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BCD2" w14:textId="77777777" w:rsidR="00B64A95" w:rsidRPr="001A05CD" w:rsidRDefault="00B64A95" w:rsidP="00B64A95">
      <w:pPr>
        <w:jc w:val="center"/>
        <w:rPr>
          <w:rFonts w:ascii="Times New Roman" w:hAnsi="Times New Roman" w:cs="Times New Roman"/>
          <w:b/>
          <w:bCs/>
          <w:sz w:val="24"/>
          <w:szCs w:val="24"/>
        </w:rPr>
      </w:pPr>
      <w:r w:rsidRPr="001A05CD">
        <w:rPr>
          <w:rFonts w:ascii="Times New Roman" w:hAnsi="Times New Roman" w:cs="Times New Roman"/>
          <w:b/>
          <w:bCs/>
          <w:sz w:val="24"/>
          <w:szCs w:val="24"/>
        </w:rPr>
        <w:t>Terms of Reference</w:t>
      </w:r>
    </w:p>
    <w:p w14:paraId="468549BC" w14:textId="74AA453E"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 xml:space="preserve">Framework contract for the provision of hotel services, catering and venue rent for training sessions in for National Leadership Academy in Kismayo district, Lower Jubba region, </w:t>
      </w:r>
      <w:r w:rsidR="004D0470" w:rsidRPr="001A05CD">
        <w:rPr>
          <w:rFonts w:ascii="Times New Roman" w:hAnsi="Times New Roman" w:cs="Times New Roman"/>
          <w:sz w:val="24"/>
          <w:szCs w:val="24"/>
        </w:rPr>
        <w:t>Jubaland</w:t>
      </w:r>
      <w:r w:rsidRPr="001A05CD">
        <w:rPr>
          <w:rFonts w:ascii="Times New Roman" w:hAnsi="Times New Roman" w:cs="Times New Roman"/>
          <w:sz w:val="24"/>
          <w:szCs w:val="24"/>
        </w:rPr>
        <w:t xml:space="preserve"> State, Somalia.</w:t>
      </w:r>
    </w:p>
    <w:p w14:paraId="026A7CE7" w14:textId="3410D84F" w:rsidR="00B64A95" w:rsidRPr="00FE30AB" w:rsidRDefault="00B64A95" w:rsidP="00B64A95">
      <w:pPr>
        <w:rPr>
          <w:rFonts w:ascii="Times New Roman" w:hAnsi="Times New Roman" w:cs="Times New Roman"/>
          <w:b/>
          <w:bCs/>
          <w:sz w:val="24"/>
          <w:szCs w:val="24"/>
        </w:rPr>
      </w:pPr>
      <w:r w:rsidRPr="001A05CD">
        <w:rPr>
          <w:rFonts w:ascii="Times New Roman" w:hAnsi="Times New Roman" w:cs="Times New Roman"/>
          <w:sz w:val="24"/>
          <w:szCs w:val="24"/>
        </w:rPr>
        <w:t xml:space="preserve">Tender reference #: </w:t>
      </w:r>
      <w:r w:rsidRPr="00FE30AB">
        <w:rPr>
          <w:rFonts w:ascii="Times New Roman" w:hAnsi="Times New Roman" w:cs="Times New Roman"/>
          <w:b/>
          <w:bCs/>
          <w:sz w:val="24"/>
          <w:szCs w:val="24"/>
        </w:rPr>
        <w:t xml:space="preserve">NLA_SOM_FWA_001/2026- </w:t>
      </w:r>
      <w:r w:rsidR="003E1201" w:rsidRPr="00FE30AB">
        <w:rPr>
          <w:rFonts w:ascii="Times New Roman" w:hAnsi="Times New Roman" w:cs="Times New Roman"/>
          <w:b/>
          <w:bCs/>
          <w:sz w:val="24"/>
          <w:szCs w:val="24"/>
        </w:rPr>
        <w:t xml:space="preserve">Provision of Hotel Services, Catering </w:t>
      </w:r>
      <w:proofErr w:type="gramStart"/>
      <w:r w:rsidR="003E1201" w:rsidRPr="00FE30AB">
        <w:rPr>
          <w:rFonts w:ascii="Times New Roman" w:hAnsi="Times New Roman" w:cs="Times New Roman"/>
          <w:b/>
          <w:bCs/>
          <w:sz w:val="24"/>
          <w:szCs w:val="24"/>
        </w:rPr>
        <w:t>And</w:t>
      </w:r>
      <w:proofErr w:type="gramEnd"/>
      <w:r w:rsidR="003E1201" w:rsidRPr="00FE30AB">
        <w:rPr>
          <w:rFonts w:ascii="Times New Roman" w:hAnsi="Times New Roman" w:cs="Times New Roman"/>
          <w:b/>
          <w:bCs/>
          <w:sz w:val="24"/>
          <w:szCs w:val="24"/>
        </w:rPr>
        <w:t xml:space="preserve"> Venue Rent</w:t>
      </w:r>
    </w:p>
    <w:sdt>
      <w:sdtPr>
        <w:rPr>
          <w:rFonts w:asciiTheme="minorHAnsi" w:eastAsiaTheme="minorEastAsia" w:hAnsiTheme="minorHAnsi" w:cstheme="minorBidi"/>
          <w:color w:val="auto"/>
          <w:sz w:val="22"/>
          <w:szCs w:val="22"/>
        </w:rPr>
        <w:id w:val="982976571"/>
        <w:docPartObj>
          <w:docPartGallery w:val="Table of Contents"/>
          <w:docPartUnique/>
        </w:docPartObj>
      </w:sdtPr>
      <w:sdtEndPr>
        <w:rPr>
          <w:b/>
          <w:bCs/>
          <w:noProof/>
        </w:rPr>
      </w:sdtEndPr>
      <w:sdtContent>
        <w:p w14:paraId="433B239B" w14:textId="27C7210E" w:rsidR="00FE30AB" w:rsidRDefault="00FE30AB">
          <w:pPr>
            <w:pStyle w:val="TOCHeading"/>
          </w:pPr>
          <w:r>
            <w:t>Contents</w:t>
          </w:r>
        </w:p>
        <w:p w14:paraId="3A4F7ABF" w14:textId="298858B5" w:rsidR="007A2054" w:rsidRDefault="00FE30AB">
          <w:pPr>
            <w:pStyle w:val="TOC1"/>
            <w:tabs>
              <w:tab w:val="left" w:pos="440"/>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227662736" w:history="1">
            <w:r w:rsidR="007A2054" w:rsidRPr="00440D1B">
              <w:rPr>
                <w:rStyle w:val="Hyperlink"/>
                <w:rFonts w:ascii="Times New Roman" w:hAnsi="Times New Roman" w:cs="Times New Roman"/>
                <w:b/>
                <w:bCs/>
                <w:i/>
                <w:iCs/>
                <w:noProof/>
              </w:rPr>
              <w:t>1.</w:t>
            </w:r>
            <w:r w:rsidR="007A2054">
              <w:rPr>
                <w:noProof/>
                <w:kern w:val="2"/>
                <w:sz w:val="24"/>
                <w:szCs w:val="24"/>
                <w14:ligatures w14:val="standardContextual"/>
              </w:rPr>
              <w:tab/>
            </w:r>
            <w:r w:rsidR="007A2054" w:rsidRPr="00440D1B">
              <w:rPr>
                <w:rStyle w:val="Hyperlink"/>
                <w:rFonts w:ascii="Times New Roman" w:hAnsi="Times New Roman" w:cs="Times New Roman"/>
                <w:b/>
                <w:bCs/>
                <w:i/>
                <w:iCs/>
                <w:noProof/>
              </w:rPr>
              <w:t>About NLA</w:t>
            </w:r>
            <w:r w:rsidR="007A2054">
              <w:rPr>
                <w:noProof/>
                <w:webHidden/>
              </w:rPr>
              <w:tab/>
            </w:r>
            <w:r w:rsidR="007A2054">
              <w:rPr>
                <w:noProof/>
                <w:webHidden/>
              </w:rPr>
              <w:fldChar w:fldCharType="begin"/>
            </w:r>
            <w:r w:rsidR="007A2054">
              <w:rPr>
                <w:noProof/>
                <w:webHidden/>
              </w:rPr>
              <w:instrText xml:space="preserve"> PAGEREF _Toc227662736 \h </w:instrText>
            </w:r>
            <w:r w:rsidR="007A2054">
              <w:rPr>
                <w:noProof/>
                <w:webHidden/>
              </w:rPr>
            </w:r>
            <w:r w:rsidR="007A2054">
              <w:rPr>
                <w:noProof/>
                <w:webHidden/>
              </w:rPr>
              <w:fldChar w:fldCharType="separate"/>
            </w:r>
            <w:r w:rsidR="007A2054">
              <w:rPr>
                <w:noProof/>
                <w:webHidden/>
              </w:rPr>
              <w:t>3</w:t>
            </w:r>
            <w:r w:rsidR="007A2054">
              <w:rPr>
                <w:noProof/>
                <w:webHidden/>
              </w:rPr>
              <w:fldChar w:fldCharType="end"/>
            </w:r>
          </w:hyperlink>
        </w:p>
        <w:p w14:paraId="1624B832" w14:textId="4FB07EEC" w:rsidR="007A2054" w:rsidRDefault="007A2054">
          <w:pPr>
            <w:pStyle w:val="TOC1"/>
            <w:tabs>
              <w:tab w:val="left" w:pos="440"/>
              <w:tab w:val="right" w:leader="dot" w:pos="9350"/>
            </w:tabs>
            <w:rPr>
              <w:noProof/>
              <w:kern w:val="2"/>
              <w:sz w:val="24"/>
              <w:szCs w:val="24"/>
              <w14:ligatures w14:val="standardContextual"/>
            </w:rPr>
          </w:pPr>
          <w:hyperlink w:anchor="_Toc227662737" w:history="1">
            <w:r w:rsidRPr="00440D1B">
              <w:rPr>
                <w:rStyle w:val="Hyperlink"/>
                <w:rFonts w:ascii="Times New Roman" w:hAnsi="Times New Roman" w:cs="Times New Roman"/>
                <w:b/>
                <w:bCs/>
                <w:i/>
                <w:iCs/>
                <w:noProof/>
              </w:rPr>
              <w:t>2.</w:t>
            </w:r>
            <w:r>
              <w:rPr>
                <w:noProof/>
                <w:kern w:val="2"/>
                <w:sz w:val="24"/>
                <w:szCs w:val="24"/>
                <w14:ligatures w14:val="standardContextual"/>
              </w:rPr>
              <w:tab/>
            </w:r>
            <w:r w:rsidRPr="00440D1B">
              <w:rPr>
                <w:rStyle w:val="Hyperlink"/>
                <w:rFonts w:ascii="Times New Roman" w:hAnsi="Times New Roman" w:cs="Times New Roman"/>
                <w:b/>
                <w:bCs/>
                <w:i/>
                <w:iCs/>
                <w:noProof/>
              </w:rPr>
              <w:t>Description of the goods/services/trade or construction work</w:t>
            </w:r>
            <w:r>
              <w:rPr>
                <w:noProof/>
                <w:webHidden/>
              </w:rPr>
              <w:tab/>
            </w:r>
            <w:r>
              <w:rPr>
                <w:noProof/>
                <w:webHidden/>
              </w:rPr>
              <w:fldChar w:fldCharType="begin"/>
            </w:r>
            <w:r>
              <w:rPr>
                <w:noProof/>
                <w:webHidden/>
              </w:rPr>
              <w:instrText xml:space="preserve"> PAGEREF _Toc227662737 \h </w:instrText>
            </w:r>
            <w:r>
              <w:rPr>
                <w:noProof/>
                <w:webHidden/>
              </w:rPr>
            </w:r>
            <w:r>
              <w:rPr>
                <w:noProof/>
                <w:webHidden/>
              </w:rPr>
              <w:fldChar w:fldCharType="separate"/>
            </w:r>
            <w:r>
              <w:rPr>
                <w:noProof/>
                <w:webHidden/>
              </w:rPr>
              <w:t>3</w:t>
            </w:r>
            <w:r>
              <w:rPr>
                <w:noProof/>
                <w:webHidden/>
              </w:rPr>
              <w:fldChar w:fldCharType="end"/>
            </w:r>
          </w:hyperlink>
        </w:p>
        <w:p w14:paraId="19BB2298" w14:textId="06806A06" w:rsidR="007A2054" w:rsidRDefault="007A2054">
          <w:pPr>
            <w:pStyle w:val="TOC2"/>
            <w:tabs>
              <w:tab w:val="left" w:pos="720"/>
              <w:tab w:val="right" w:leader="dot" w:pos="9350"/>
            </w:tabs>
            <w:rPr>
              <w:noProof/>
              <w:kern w:val="2"/>
              <w:sz w:val="24"/>
              <w:szCs w:val="24"/>
              <w14:ligatures w14:val="standardContextual"/>
            </w:rPr>
          </w:pPr>
          <w:hyperlink w:anchor="_Toc227662738" w:history="1">
            <w:r w:rsidRPr="00440D1B">
              <w:rPr>
                <w:rStyle w:val="Hyperlink"/>
                <w:rFonts w:ascii="Times New Roman" w:hAnsi="Times New Roman" w:cs="Times New Roman"/>
                <w:b/>
                <w:bCs/>
                <w:noProof/>
              </w:rPr>
              <w:t>a.</w:t>
            </w:r>
            <w:r>
              <w:rPr>
                <w:noProof/>
                <w:kern w:val="2"/>
                <w:sz w:val="24"/>
                <w:szCs w:val="24"/>
                <w14:ligatures w14:val="standardContextual"/>
              </w:rPr>
              <w:tab/>
            </w:r>
            <w:r w:rsidRPr="00440D1B">
              <w:rPr>
                <w:rStyle w:val="Hyperlink"/>
                <w:rFonts w:ascii="Times New Roman" w:hAnsi="Times New Roman" w:cs="Times New Roman"/>
                <w:b/>
                <w:bCs/>
                <w:noProof/>
              </w:rPr>
              <w:t>Definition of framework contract</w:t>
            </w:r>
            <w:r>
              <w:rPr>
                <w:noProof/>
                <w:webHidden/>
              </w:rPr>
              <w:tab/>
            </w:r>
            <w:r>
              <w:rPr>
                <w:noProof/>
                <w:webHidden/>
              </w:rPr>
              <w:fldChar w:fldCharType="begin"/>
            </w:r>
            <w:r>
              <w:rPr>
                <w:noProof/>
                <w:webHidden/>
              </w:rPr>
              <w:instrText xml:space="preserve"> PAGEREF _Toc227662738 \h </w:instrText>
            </w:r>
            <w:r>
              <w:rPr>
                <w:noProof/>
                <w:webHidden/>
              </w:rPr>
            </w:r>
            <w:r>
              <w:rPr>
                <w:noProof/>
                <w:webHidden/>
              </w:rPr>
              <w:fldChar w:fldCharType="separate"/>
            </w:r>
            <w:r>
              <w:rPr>
                <w:noProof/>
                <w:webHidden/>
              </w:rPr>
              <w:t>3</w:t>
            </w:r>
            <w:r>
              <w:rPr>
                <w:noProof/>
                <w:webHidden/>
              </w:rPr>
              <w:fldChar w:fldCharType="end"/>
            </w:r>
          </w:hyperlink>
        </w:p>
        <w:p w14:paraId="3B2ADF2F" w14:textId="72ED4D2F" w:rsidR="007A2054" w:rsidRDefault="007A2054">
          <w:pPr>
            <w:pStyle w:val="TOC2"/>
            <w:tabs>
              <w:tab w:val="right" w:leader="dot" w:pos="9350"/>
            </w:tabs>
            <w:rPr>
              <w:noProof/>
              <w:kern w:val="2"/>
              <w:sz w:val="24"/>
              <w:szCs w:val="24"/>
              <w14:ligatures w14:val="standardContextual"/>
            </w:rPr>
          </w:pPr>
          <w:hyperlink w:anchor="_Toc227662739" w:history="1">
            <w:r w:rsidRPr="00440D1B">
              <w:rPr>
                <w:rStyle w:val="Hyperlink"/>
                <w:rFonts w:ascii="Times New Roman" w:hAnsi="Times New Roman" w:cs="Times New Roman"/>
                <w:b/>
                <w:bCs/>
                <w:i/>
                <w:iCs/>
                <w:noProof/>
              </w:rPr>
              <w:t>Description of the service</w:t>
            </w:r>
            <w:r>
              <w:rPr>
                <w:noProof/>
                <w:webHidden/>
              </w:rPr>
              <w:tab/>
            </w:r>
            <w:r>
              <w:rPr>
                <w:noProof/>
                <w:webHidden/>
              </w:rPr>
              <w:fldChar w:fldCharType="begin"/>
            </w:r>
            <w:r>
              <w:rPr>
                <w:noProof/>
                <w:webHidden/>
              </w:rPr>
              <w:instrText xml:space="preserve"> PAGEREF _Toc227662739 \h </w:instrText>
            </w:r>
            <w:r>
              <w:rPr>
                <w:noProof/>
                <w:webHidden/>
              </w:rPr>
            </w:r>
            <w:r>
              <w:rPr>
                <w:noProof/>
                <w:webHidden/>
              </w:rPr>
              <w:fldChar w:fldCharType="separate"/>
            </w:r>
            <w:r>
              <w:rPr>
                <w:noProof/>
                <w:webHidden/>
              </w:rPr>
              <w:t>4</w:t>
            </w:r>
            <w:r>
              <w:rPr>
                <w:noProof/>
                <w:webHidden/>
              </w:rPr>
              <w:fldChar w:fldCharType="end"/>
            </w:r>
          </w:hyperlink>
        </w:p>
        <w:p w14:paraId="76C0F03A" w14:textId="49A246C4" w:rsidR="007A2054" w:rsidRDefault="007A2054">
          <w:pPr>
            <w:pStyle w:val="TOC3"/>
            <w:tabs>
              <w:tab w:val="right" w:leader="dot" w:pos="9350"/>
            </w:tabs>
            <w:rPr>
              <w:noProof/>
              <w:kern w:val="2"/>
              <w:sz w:val="24"/>
              <w:szCs w:val="24"/>
              <w14:ligatures w14:val="standardContextual"/>
            </w:rPr>
          </w:pPr>
          <w:hyperlink w:anchor="_Toc227662740" w:history="1">
            <w:r w:rsidRPr="00440D1B">
              <w:rPr>
                <w:rStyle w:val="Hyperlink"/>
                <w:rFonts w:ascii="Times New Roman" w:hAnsi="Times New Roman" w:cs="Times New Roman"/>
                <w:b/>
                <w:bCs/>
                <w:noProof/>
              </w:rPr>
              <w:t>Quality of the refreshment (food) should meet these criteria:</w:t>
            </w:r>
            <w:r>
              <w:rPr>
                <w:noProof/>
                <w:webHidden/>
              </w:rPr>
              <w:tab/>
            </w:r>
            <w:r>
              <w:rPr>
                <w:noProof/>
                <w:webHidden/>
              </w:rPr>
              <w:fldChar w:fldCharType="begin"/>
            </w:r>
            <w:r>
              <w:rPr>
                <w:noProof/>
                <w:webHidden/>
              </w:rPr>
              <w:instrText xml:space="preserve"> PAGEREF _Toc227662740 \h </w:instrText>
            </w:r>
            <w:r>
              <w:rPr>
                <w:noProof/>
                <w:webHidden/>
              </w:rPr>
            </w:r>
            <w:r>
              <w:rPr>
                <w:noProof/>
                <w:webHidden/>
              </w:rPr>
              <w:fldChar w:fldCharType="separate"/>
            </w:r>
            <w:r>
              <w:rPr>
                <w:noProof/>
                <w:webHidden/>
              </w:rPr>
              <w:t>4</w:t>
            </w:r>
            <w:r>
              <w:rPr>
                <w:noProof/>
                <w:webHidden/>
              </w:rPr>
              <w:fldChar w:fldCharType="end"/>
            </w:r>
          </w:hyperlink>
        </w:p>
        <w:p w14:paraId="62CCDF53" w14:textId="1884650E" w:rsidR="007A2054" w:rsidRDefault="007A2054">
          <w:pPr>
            <w:pStyle w:val="TOC3"/>
            <w:tabs>
              <w:tab w:val="right" w:leader="dot" w:pos="9350"/>
            </w:tabs>
            <w:rPr>
              <w:noProof/>
              <w:kern w:val="2"/>
              <w:sz w:val="24"/>
              <w:szCs w:val="24"/>
              <w14:ligatures w14:val="standardContextual"/>
            </w:rPr>
          </w:pPr>
          <w:hyperlink w:anchor="_Toc227662741" w:history="1">
            <w:r w:rsidRPr="00440D1B">
              <w:rPr>
                <w:rStyle w:val="Hyperlink"/>
                <w:rFonts w:ascii="Times New Roman" w:hAnsi="Times New Roman" w:cs="Times New Roman"/>
                <w:b/>
                <w:bCs/>
                <w:noProof/>
              </w:rPr>
              <w:t>Quality of the refreshment (halls) should meet these criteria:</w:t>
            </w:r>
            <w:r>
              <w:rPr>
                <w:noProof/>
                <w:webHidden/>
              </w:rPr>
              <w:tab/>
            </w:r>
            <w:r>
              <w:rPr>
                <w:noProof/>
                <w:webHidden/>
              </w:rPr>
              <w:fldChar w:fldCharType="begin"/>
            </w:r>
            <w:r>
              <w:rPr>
                <w:noProof/>
                <w:webHidden/>
              </w:rPr>
              <w:instrText xml:space="preserve"> PAGEREF _Toc227662741 \h </w:instrText>
            </w:r>
            <w:r>
              <w:rPr>
                <w:noProof/>
                <w:webHidden/>
              </w:rPr>
            </w:r>
            <w:r>
              <w:rPr>
                <w:noProof/>
                <w:webHidden/>
              </w:rPr>
              <w:fldChar w:fldCharType="separate"/>
            </w:r>
            <w:r>
              <w:rPr>
                <w:noProof/>
                <w:webHidden/>
              </w:rPr>
              <w:t>4</w:t>
            </w:r>
            <w:r>
              <w:rPr>
                <w:noProof/>
                <w:webHidden/>
              </w:rPr>
              <w:fldChar w:fldCharType="end"/>
            </w:r>
          </w:hyperlink>
        </w:p>
        <w:p w14:paraId="68A04F89" w14:textId="7D8DB51E" w:rsidR="007A2054" w:rsidRDefault="007A2054">
          <w:pPr>
            <w:pStyle w:val="TOC2"/>
            <w:tabs>
              <w:tab w:val="left" w:pos="720"/>
              <w:tab w:val="right" w:leader="dot" w:pos="9350"/>
            </w:tabs>
            <w:rPr>
              <w:noProof/>
              <w:kern w:val="2"/>
              <w:sz w:val="24"/>
              <w:szCs w:val="24"/>
              <w14:ligatures w14:val="standardContextual"/>
            </w:rPr>
          </w:pPr>
          <w:hyperlink w:anchor="_Toc227662742" w:history="1">
            <w:r w:rsidRPr="00440D1B">
              <w:rPr>
                <w:rStyle w:val="Hyperlink"/>
                <w:rFonts w:ascii="Times New Roman" w:hAnsi="Times New Roman" w:cs="Times New Roman"/>
                <w:b/>
                <w:bCs/>
                <w:noProof/>
              </w:rPr>
              <w:t>b.</w:t>
            </w:r>
            <w:r>
              <w:rPr>
                <w:noProof/>
                <w:kern w:val="2"/>
                <w:sz w:val="24"/>
                <w:szCs w:val="24"/>
                <w14:ligatures w14:val="standardContextual"/>
              </w:rPr>
              <w:tab/>
            </w:r>
            <w:r w:rsidRPr="00440D1B">
              <w:rPr>
                <w:rStyle w:val="Hyperlink"/>
                <w:rFonts w:ascii="Times New Roman" w:hAnsi="Times New Roman" w:cs="Times New Roman"/>
                <w:b/>
                <w:bCs/>
                <w:noProof/>
              </w:rPr>
              <w:t>Price Schedule / Description of the service</w:t>
            </w:r>
            <w:r>
              <w:rPr>
                <w:noProof/>
                <w:webHidden/>
              </w:rPr>
              <w:tab/>
            </w:r>
            <w:r>
              <w:rPr>
                <w:noProof/>
                <w:webHidden/>
              </w:rPr>
              <w:fldChar w:fldCharType="begin"/>
            </w:r>
            <w:r>
              <w:rPr>
                <w:noProof/>
                <w:webHidden/>
              </w:rPr>
              <w:instrText xml:space="preserve"> PAGEREF _Toc227662742 \h </w:instrText>
            </w:r>
            <w:r>
              <w:rPr>
                <w:noProof/>
                <w:webHidden/>
              </w:rPr>
            </w:r>
            <w:r>
              <w:rPr>
                <w:noProof/>
                <w:webHidden/>
              </w:rPr>
              <w:fldChar w:fldCharType="separate"/>
            </w:r>
            <w:r>
              <w:rPr>
                <w:noProof/>
                <w:webHidden/>
              </w:rPr>
              <w:t>4</w:t>
            </w:r>
            <w:r>
              <w:rPr>
                <w:noProof/>
                <w:webHidden/>
              </w:rPr>
              <w:fldChar w:fldCharType="end"/>
            </w:r>
          </w:hyperlink>
        </w:p>
        <w:p w14:paraId="6918398C" w14:textId="444FD80A" w:rsidR="007A2054" w:rsidRDefault="007A2054">
          <w:pPr>
            <w:pStyle w:val="TOC1"/>
            <w:tabs>
              <w:tab w:val="right" w:leader="dot" w:pos="9350"/>
            </w:tabs>
            <w:rPr>
              <w:noProof/>
              <w:kern w:val="2"/>
              <w:sz w:val="24"/>
              <w:szCs w:val="24"/>
              <w14:ligatures w14:val="standardContextual"/>
            </w:rPr>
          </w:pPr>
          <w:hyperlink w:anchor="_Toc227662743" w:history="1">
            <w:r w:rsidRPr="00440D1B">
              <w:rPr>
                <w:rStyle w:val="Hyperlink"/>
                <w:rFonts w:ascii="Times New Roman" w:hAnsi="Times New Roman" w:cs="Times New Roman"/>
                <w:b/>
                <w:bCs/>
                <w:noProof/>
              </w:rPr>
              <w:t>Application Process</w:t>
            </w:r>
            <w:r>
              <w:rPr>
                <w:noProof/>
                <w:webHidden/>
              </w:rPr>
              <w:tab/>
            </w:r>
            <w:r>
              <w:rPr>
                <w:noProof/>
                <w:webHidden/>
              </w:rPr>
              <w:fldChar w:fldCharType="begin"/>
            </w:r>
            <w:r>
              <w:rPr>
                <w:noProof/>
                <w:webHidden/>
              </w:rPr>
              <w:instrText xml:space="preserve"> PAGEREF _Toc227662743 \h </w:instrText>
            </w:r>
            <w:r>
              <w:rPr>
                <w:noProof/>
                <w:webHidden/>
              </w:rPr>
            </w:r>
            <w:r>
              <w:rPr>
                <w:noProof/>
                <w:webHidden/>
              </w:rPr>
              <w:fldChar w:fldCharType="separate"/>
            </w:r>
            <w:r>
              <w:rPr>
                <w:noProof/>
                <w:webHidden/>
              </w:rPr>
              <w:t>6</w:t>
            </w:r>
            <w:r>
              <w:rPr>
                <w:noProof/>
                <w:webHidden/>
              </w:rPr>
              <w:fldChar w:fldCharType="end"/>
            </w:r>
          </w:hyperlink>
        </w:p>
        <w:p w14:paraId="61649696" w14:textId="5051A27F" w:rsidR="007A2054" w:rsidRDefault="007A2054">
          <w:pPr>
            <w:pStyle w:val="TOC2"/>
            <w:tabs>
              <w:tab w:val="left" w:pos="720"/>
              <w:tab w:val="right" w:leader="dot" w:pos="9350"/>
            </w:tabs>
            <w:rPr>
              <w:noProof/>
              <w:kern w:val="2"/>
              <w:sz w:val="24"/>
              <w:szCs w:val="24"/>
              <w14:ligatures w14:val="standardContextual"/>
            </w:rPr>
          </w:pPr>
          <w:hyperlink w:anchor="_Toc227662744" w:history="1">
            <w:r w:rsidRPr="00440D1B">
              <w:rPr>
                <w:rStyle w:val="Hyperlink"/>
                <w:rFonts w:ascii="Times New Roman" w:hAnsi="Times New Roman" w:cs="Times New Roman"/>
                <w:b/>
                <w:bCs/>
                <w:noProof/>
              </w:rPr>
              <w:t>a.</w:t>
            </w:r>
            <w:r>
              <w:rPr>
                <w:noProof/>
                <w:kern w:val="2"/>
                <w:sz w:val="24"/>
                <w:szCs w:val="24"/>
                <w14:ligatures w14:val="standardContextual"/>
              </w:rPr>
              <w:tab/>
            </w:r>
            <w:r w:rsidRPr="00440D1B">
              <w:rPr>
                <w:rStyle w:val="Hyperlink"/>
                <w:rFonts w:ascii="Times New Roman" w:hAnsi="Times New Roman" w:cs="Times New Roman"/>
                <w:b/>
                <w:bCs/>
                <w:noProof/>
              </w:rPr>
              <w:t>Relevant dates</w:t>
            </w:r>
            <w:r>
              <w:rPr>
                <w:noProof/>
                <w:webHidden/>
              </w:rPr>
              <w:tab/>
            </w:r>
            <w:r>
              <w:rPr>
                <w:noProof/>
                <w:webHidden/>
              </w:rPr>
              <w:fldChar w:fldCharType="begin"/>
            </w:r>
            <w:r>
              <w:rPr>
                <w:noProof/>
                <w:webHidden/>
              </w:rPr>
              <w:instrText xml:space="preserve"> PAGEREF _Toc227662744 \h </w:instrText>
            </w:r>
            <w:r>
              <w:rPr>
                <w:noProof/>
                <w:webHidden/>
              </w:rPr>
            </w:r>
            <w:r>
              <w:rPr>
                <w:noProof/>
                <w:webHidden/>
              </w:rPr>
              <w:fldChar w:fldCharType="separate"/>
            </w:r>
            <w:r>
              <w:rPr>
                <w:noProof/>
                <w:webHidden/>
              </w:rPr>
              <w:t>6</w:t>
            </w:r>
            <w:r>
              <w:rPr>
                <w:noProof/>
                <w:webHidden/>
              </w:rPr>
              <w:fldChar w:fldCharType="end"/>
            </w:r>
          </w:hyperlink>
        </w:p>
        <w:p w14:paraId="6AF1D374" w14:textId="63A2DA35" w:rsidR="007A2054" w:rsidRDefault="007A2054">
          <w:pPr>
            <w:pStyle w:val="TOC2"/>
            <w:tabs>
              <w:tab w:val="left" w:pos="720"/>
              <w:tab w:val="right" w:leader="dot" w:pos="9350"/>
            </w:tabs>
            <w:rPr>
              <w:noProof/>
              <w:kern w:val="2"/>
              <w:sz w:val="24"/>
              <w:szCs w:val="24"/>
              <w14:ligatures w14:val="standardContextual"/>
            </w:rPr>
          </w:pPr>
          <w:hyperlink w:anchor="_Toc227662745" w:history="1">
            <w:r w:rsidRPr="00440D1B">
              <w:rPr>
                <w:rStyle w:val="Hyperlink"/>
                <w:rFonts w:ascii="Times New Roman" w:hAnsi="Times New Roman" w:cs="Times New Roman"/>
                <w:b/>
                <w:bCs/>
                <w:noProof/>
              </w:rPr>
              <w:t>b.</w:t>
            </w:r>
            <w:r>
              <w:rPr>
                <w:noProof/>
                <w:kern w:val="2"/>
                <w:sz w:val="24"/>
                <w:szCs w:val="24"/>
                <w14:ligatures w14:val="standardContextual"/>
              </w:rPr>
              <w:tab/>
            </w:r>
            <w:r w:rsidRPr="00440D1B">
              <w:rPr>
                <w:rStyle w:val="Hyperlink"/>
                <w:rFonts w:ascii="Times New Roman" w:hAnsi="Times New Roman" w:cs="Times New Roman"/>
                <w:b/>
                <w:bCs/>
                <w:noProof/>
              </w:rPr>
              <w:t>Form of the bid</w:t>
            </w:r>
            <w:r>
              <w:rPr>
                <w:noProof/>
                <w:webHidden/>
              </w:rPr>
              <w:tab/>
            </w:r>
            <w:r>
              <w:rPr>
                <w:noProof/>
                <w:webHidden/>
              </w:rPr>
              <w:fldChar w:fldCharType="begin"/>
            </w:r>
            <w:r>
              <w:rPr>
                <w:noProof/>
                <w:webHidden/>
              </w:rPr>
              <w:instrText xml:space="preserve"> PAGEREF _Toc227662745 \h </w:instrText>
            </w:r>
            <w:r>
              <w:rPr>
                <w:noProof/>
                <w:webHidden/>
              </w:rPr>
            </w:r>
            <w:r>
              <w:rPr>
                <w:noProof/>
                <w:webHidden/>
              </w:rPr>
              <w:fldChar w:fldCharType="separate"/>
            </w:r>
            <w:r>
              <w:rPr>
                <w:noProof/>
                <w:webHidden/>
              </w:rPr>
              <w:t>6</w:t>
            </w:r>
            <w:r>
              <w:rPr>
                <w:noProof/>
                <w:webHidden/>
              </w:rPr>
              <w:fldChar w:fldCharType="end"/>
            </w:r>
          </w:hyperlink>
        </w:p>
        <w:p w14:paraId="5A49F69C" w14:textId="24F6A33A" w:rsidR="007A2054" w:rsidRDefault="007A2054">
          <w:pPr>
            <w:pStyle w:val="TOC2"/>
            <w:tabs>
              <w:tab w:val="left" w:pos="720"/>
              <w:tab w:val="right" w:leader="dot" w:pos="9350"/>
            </w:tabs>
            <w:rPr>
              <w:noProof/>
              <w:kern w:val="2"/>
              <w:sz w:val="24"/>
              <w:szCs w:val="24"/>
              <w14:ligatures w14:val="standardContextual"/>
            </w:rPr>
          </w:pPr>
          <w:hyperlink w:anchor="_Toc227662746" w:history="1">
            <w:r w:rsidRPr="00440D1B">
              <w:rPr>
                <w:rStyle w:val="Hyperlink"/>
                <w:rFonts w:ascii="Times New Roman" w:hAnsi="Times New Roman" w:cs="Times New Roman"/>
                <w:b/>
                <w:bCs/>
                <w:noProof/>
              </w:rPr>
              <w:t>c.</w:t>
            </w:r>
            <w:r>
              <w:rPr>
                <w:noProof/>
                <w:kern w:val="2"/>
                <w:sz w:val="24"/>
                <w:szCs w:val="24"/>
                <w14:ligatures w14:val="standardContextual"/>
              </w:rPr>
              <w:tab/>
            </w:r>
            <w:r w:rsidRPr="00440D1B">
              <w:rPr>
                <w:rStyle w:val="Hyperlink"/>
                <w:rFonts w:ascii="Times New Roman" w:hAnsi="Times New Roman" w:cs="Times New Roman"/>
                <w:b/>
                <w:bCs/>
                <w:noProof/>
              </w:rPr>
              <w:t>Instructions for the bidder</w:t>
            </w:r>
            <w:r>
              <w:rPr>
                <w:noProof/>
                <w:webHidden/>
              </w:rPr>
              <w:tab/>
            </w:r>
            <w:r>
              <w:rPr>
                <w:noProof/>
                <w:webHidden/>
              </w:rPr>
              <w:fldChar w:fldCharType="begin"/>
            </w:r>
            <w:r>
              <w:rPr>
                <w:noProof/>
                <w:webHidden/>
              </w:rPr>
              <w:instrText xml:space="preserve"> PAGEREF _Toc227662746 \h </w:instrText>
            </w:r>
            <w:r>
              <w:rPr>
                <w:noProof/>
                <w:webHidden/>
              </w:rPr>
            </w:r>
            <w:r>
              <w:rPr>
                <w:noProof/>
                <w:webHidden/>
              </w:rPr>
              <w:fldChar w:fldCharType="separate"/>
            </w:r>
            <w:r>
              <w:rPr>
                <w:noProof/>
                <w:webHidden/>
              </w:rPr>
              <w:t>7</w:t>
            </w:r>
            <w:r>
              <w:rPr>
                <w:noProof/>
                <w:webHidden/>
              </w:rPr>
              <w:fldChar w:fldCharType="end"/>
            </w:r>
          </w:hyperlink>
        </w:p>
        <w:p w14:paraId="6286A70C" w14:textId="5AF7F649" w:rsidR="007A2054" w:rsidRDefault="007A2054">
          <w:pPr>
            <w:pStyle w:val="TOC1"/>
            <w:tabs>
              <w:tab w:val="left" w:pos="440"/>
              <w:tab w:val="right" w:leader="dot" w:pos="9350"/>
            </w:tabs>
            <w:rPr>
              <w:noProof/>
              <w:kern w:val="2"/>
              <w:sz w:val="24"/>
              <w:szCs w:val="24"/>
              <w14:ligatures w14:val="standardContextual"/>
            </w:rPr>
          </w:pPr>
          <w:hyperlink w:anchor="_Toc227662747" w:history="1">
            <w:r w:rsidRPr="00440D1B">
              <w:rPr>
                <w:rStyle w:val="Hyperlink"/>
                <w:rFonts w:ascii="Times New Roman" w:hAnsi="Times New Roman" w:cs="Times New Roman"/>
                <w:b/>
                <w:bCs/>
                <w:noProof/>
              </w:rPr>
              <w:t>3.</w:t>
            </w:r>
            <w:r>
              <w:rPr>
                <w:noProof/>
                <w:kern w:val="2"/>
                <w:sz w:val="24"/>
                <w:szCs w:val="24"/>
                <w14:ligatures w14:val="standardContextual"/>
              </w:rPr>
              <w:tab/>
            </w:r>
            <w:r w:rsidRPr="00440D1B">
              <w:rPr>
                <w:rStyle w:val="Hyperlink"/>
                <w:rFonts w:ascii="Times New Roman" w:hAnsi="Times New Roman" w:cs="Times New Roman"/>
                <w:b/>
                <w:bCs/>
                <w:noProof/>
              </w:rPr>
              <w:t>Requirements for the bidder / Eligibility of the bidders</w:t>
            </w:r>
            <w:r>
              <w:rPr>
                <w:noProof/>
                <w:webHidden/>
              </w:rPr>
              <w:tab/>
            </w:r>
            <w:r>
              <w:rPr>
                <w:noProof/>
                <w:webHidden/>
              </w:rPr>
              <w:fldChar w:fldCharType="begin"/>
            </w:r>
            <w:r>
              <w:rPr>
                <w:noProof/>
                <w:webHidden/>
              </w:rPr>
              <w:instrText xml:space="preserve"> PAGEREF _Toc227662747 \h </w:instrText>
            </w:r>
            <w:r>
              <w:rPr>
                <w:noProof/>
                <w:webHidden/>
              </w:rPr>
            </w:r>
            <w:r>
              <w:rPr>
                <w:noProof/>
                <w:webHidden/>
              </w:rPr>
              <w:fldChar w:fldCharType="separate"/>
            </w:r>
            <w:r>
              <w:rPr>
                <w:noProof/>
                <w:webHidden/>
              </w:rPr>
              <w:t>8</w:t>
            </w:r>
            <w:r>
              <w:rPr>
                <w:noProof/>
                <w:webHidden/>
              </w:rPr>
              <w:fldChar w:fldCharType="end"/>
            </w:r>
          </w:hyperlink>
        </w:p>
        <w:p w14:paraId="62C3522C" w14:textId="0253DFBC" w:rsidR="007A2054" w:rsidRDefault="007A2054">
          <w:pPr>
            <w:pStyle w:val="TOC1"/>
            <w:tabs>
              <w:tab w:val="left" w:pos="440"/>
              <w:tab w:val="right" w:leader="dot" w:pos="9350"/>
            </w:tabs>
            <w:rPr>
              <w:noProof/>
              <w:kern w:val="2"/>
              <w:sz w:val="24"/>
              <w:szCs w:val="24"/>
              <w14:ligatures w14:val="standardContextual"/>
            </w:rPr>
          </w:pPr>
          <w:hyperlink w:anchor="_Toc227662748" w:history="1">
            <w:r w:rsidRPr="00440D1B">
              <w:rPr>
                <w:rStyle w:val="Hyperlink"/>
                <w:rFonts w:ascii="Times New Roman" w:hAnsi="Times New Roman" w:cs="Times New Roman"/>
                <w:b/>
                <w:bCs/>
                <w:noProof/>
              </w:rPr>
              <w:t>4.</w:t>
            </w:r>
            <w:r>
              <w:rPr>
                <w:noProof/>
                <w:kern w:val="2"/>
                <w:sz w:val="24"/>
                <w:szCs w:val="24"/>
                <w14:ligatures w14:val="standardContextual"/>
              </w:rPr>
              <w:tab/>
            </w:r>
            <w:r w:rsidRPr="00440D1B">
              <w:rPr>
                <w:rStyle w:val="Hyperlink"/>
                <w:rFonts w:ascii="Times New Roman" w:hAnsi="Times New Roman" w:cs="Times New Roman"/>
                <w:b/>
                <w:bCs/>
                <w:noProof/>
              </w:rPr>
              <w:t>Evaluation process</w:t>
            </w:r>
            <w:r>
              <w:rPr>
                <w:noProof/>
                <w:webHidden/>
              </w:rPr>
              <w:tab/>
            </w:r>
            <w:r>
              <w:rPr>
                <w:noProof/>
                <w:webHidden/>
              </w:rPr>
              <w:fldChar w:fldCharType="begin"/>
            </w:r>
            <w:r>
              <w:rPr>
                <w:noProof/>
                <w:webHidden/>
              </w:rPr>
              <w:instrText xml:space="preserve"> PAGEREF _Toc227662748 \h </w:instrText>
            </w:r>
            <w:r>
              <w:rPr>
                <w:noProof/>
                <w:webHidden/>
              </w:rPr>
            </w:r>
            <w:r>
              <w:rPr>
                <w:noProof/>
                <w:webHidden/>
              </w:rPr>
              <w:fldChar w:fldCharType="separate"/>
            </w:r>
            <w:r>
              <w:rPr>
                <w:noProof/>
                <w:webHidden/>
              </w:rPr>
              <w:t>9</w:t>
            </w:r>
            <w:r>
              <w:rPr>
                <w:noProof/>
                <w:webHidden/>
              </w:rPr>
              <w:fldChar w:fldCharType="end"/>
            </w:r>
          </w:hyperlink>
        </w:p>
        <w:p w14:paraId="7A344184" w14:textId="2BBA0AAC" w:rsidR="007A2054" w:rsidRDefault="007A2054">
          <w:pPr>
            <w:pStyle w:val="TOC2"/>
            <w:tabs>
              <w:tab w:val="left" w:pos="720"/>
              <w:tab w:val="right" w:leader="dot" w:pos="9350"/>
            </w:tabs>
            <w:rPr>
              <w:noProof/>
              <w:kern w:val="2"/>
              <w:sz w:val="24"/>
              <w:szCs w:val="24"/>
              <w14:ligatures w14:val="standardContextual"/>
            </w:rPr>
          </w:pPr>
          <w:hyperlink w:anchor="_Toc227662749" w:history="1">
            <w:r w:rsidRPr="00440D1B">
              <w:rPr>
                <w:rStyle w:val="Hyperlink"/>
                <w:rFonts w:ascii="Times New Roman" w:hAnsi="Times New Roman" w:cs="Times New Roman"/>
                <w:b/>
                <w:bCs/>
                <w:noProof/>
              </w:rPr>
              <w:t>a.</w:t>
            </w:r>
            <w:r>
              <w:rPr>
                <w:noProof/>
                <w:kern w:val="2"/>
                <w:sz w:val="24"/>
                <w:szCs w:val="24"/>
                <w14:ligatures w14:val="standardContextual"/>
              </w:rPr>
              <w:tab/>
            </w:r>
            <w:r w:rsidRPr="00440D1B">
              <w:rPr>
                <w:rStyle w:val="Hyperlink"/>
                <w:rFonts w:ascii="Times New Roman" w:hAnsi="Times New Roman" w:cs="Times New Roman"/>
                <w:b/>
                <w:bCs/>
                <w:noProof/>
              </w:rPr>
              <w:t>Other exclusion criteria</w:t>
            </w:r>
            <w:r>
              <w:rPr>
                <w:noProof/>
                <w:webHidden/>
              </w:rPr>
              <w:tab/>
            </w:r>
            <w:r>
              <w:rPr>
                <w:noProof/>
                <w:webHidden/>
              </w:rPr>
              <w:fldChar w:fldCharType="begin"/>
            </w:r>
            <w:r>
              <w:rPr>
                <w:noProof/>
                <w:webHidden/>
              </w:rPr>
              <w:instrText xml:space="preserve"> PAGEREF _Toc227662749 \h </w:instrText>
            </w:r>
            <w:r>
              <w:rPr>
                <w:noProof/>
                <w:webHidden/>
              </w:rPr>
            </w:r>
            <w:r>
              <w:rPr>
                <w:noProof/>
                <w:webHidden/>
              </w:rPr>
              <w:fldChar w:fldCharType="separate"/>
            </w:r>
            <w:r>
              <w:rPr>
                <w:noProof/>
                <w:webHidden/>
              </w:rPr>
              <w:t>9</w:t>
            </w:r>
            <w:r>
              <w:rPr>
                <w:noProof/>
                <w:webHidden/>
              </w:rPr>
              <w:fldChar w:fldCharType="end"/>
            </w:r>
          </w:hyperlink>
        </w:p>
        <w:p w14:paraId="41C2557F" w14:textId="5772260A" w:rsidR="007A2054" w:rsidRDefault="007A2054">
          <w:pPr>
            <w:pStyle w:val="TOC2"/>
            <w:tabs>
              <w:tab w:val="left" w:pos="720"/>
              <w:tab w:val="right" w:leader="dot" w:pos="9350"/>
            </w:tabs>
            <w:rPr>
              <w:noProof/>
              <w:kern w:val="2"/>
              <w:sz w:val="24"/>
              <w:szCs w:val="24"/>
              <w14:ligatures w14:val="standardContextual"/>
            </w:rPr>
          </w:pPr>
          <w:hyperlink w:anchor="_Toc227662750" w:history="1">
            <w:r w:rsidRPr="00440D1B">
              <w:rPr>
                <w:rStyle w:val="Hyperlink"/>
                <w:rFonts w:ascii="Times New Roman" w:hAnsi="Times New Roman" w:cs="Times New Roman"/>
                <w:b/>
                <w:bCs/>
                <w:noProof/>
              </w:rPr>
              <w:t>b.</w:t>
            </w:r>
            <w:r>
              <w:rPr>
                <w:noProof/>
                <w:kern w:val="2"/>
                <w:sz w:val="24"/>
                <w:szCs w:val="24"/>
                <w14:ligatures w14:val="standardContextual"/>
              </w:rPr>
              <w:tab/>
            </w:r>
            <w:r w:rsidRPr="00440D1B">
              <w:rPr>
                <w:rStyle w:val="Hyperlink"/>
                <w:rFonts w:ascii="Times New Roman" w:hAnsi="Times New Roman" w:cs="Times New Roman"/>
                <w:b/>
                <w:bCs/>
                <w:noProof/>
              </w:rPr>
              <w:t>Technical Compliance Assessment</w:t>
            </w:r>
            <w:r>
              <w:rPr>
                <w:noProof/>
                <w:webHidden/>
              </w:rPr>
              <w:tab/>
            </w:r>
            <w:r>
              <w:rPr>
                <w:noProof/>
                <w:webHidden/>
              </w:rPr>
              <w:fldChar w:fldCharType="begin"/>
            </w:r>
            <w:r>
              <w:rPr>
                <w:noProof/>
                <w:webHidden/>
              </w:rPr>
              <w:instrText xml:space="preserve"> PAGEREF _Toc227662750 \h </w:instrText>
            </w:r>
            <w:r>
              <w:rPr>
                <w:noProof/>
                <w:webHidden/>
              </w:rPr>
            </w:r>
            <w:r>
              <w:rPr>
                <w:noProof/>
                <w:webHidden/>
              </w:rPr>
              <w:fldChar w:fldCharType="separate"/>
            </w:r>
            <w:r>
              <w:rPr>
                <w:noProof/>
                <w:webHidden/>
              </w:rPr>
              <w:t>9</w:t>
            </w:r>
            <w:r>
              <w:rPr>
                <w:noProof/>
                <w:webHidden/>
              </w:rPr>
              <w:fldChar w:fldCharType="end"/>
            </w:r>
          </w:hyperlink>
        </w:p>
        <w:p w14:paraId="5756BC62" w14:textId="5BF39F34" w:rsidR="007A2054" w:rsidRDefault="007A2054">
          <w:pPr>
            <w:pStyle w:val="TOC3"/>
            <w:tabs>
              <w:tab w:val="right" w:leader="dot" w:pos="9350"/>
            </w:tabs>
            <w:rPr>
              <w:noProof/>
              <w:kern w:val="2"/>
              <w:sz w:val="24"/>
              <w:szCs w:val="24"/>
              <w14:ligatures w14:val="standardContextual"/>
            </w:rPr>
          </w:pPr>
          <w:hyperlink w:anchor="_Toc227662751" w:history="1">
            <w:r w:rsidRPr="00440D1B">
              <w:rPr>
                <w:rStyle w:val="Hyperlink"/>
                <w:rFonts w:ascii="Times New Roman" w:hAnsi="Times New Roman" w:cs="Times New Roman"/>
                <w:b/>
                <w:bCs/>
                <w:noProof/>
              </w:rPr>
              <w:t>Annex I: Technical Compliance Checklist.</w:t>
            </w:r>
            <w:r>
              <w:rPr>
                <w:noProof/>
                <w:webHidden/>
              </w:rPr>
              <w:tab/>
            </w:r>
            <w:r>
              <w:rPr>
                <w:noProof/>
                <w:webHidden/>
              </w:rPr>
              <w:fldChar w:fldCharType="begin"/>
            </w:r>
            <w:r>
              <w:rPr>
                <w:noProof/>
                <w:webHidden/>
              </w:rPr>
              <w:instrText xml:space="preserve"> PAGEREF _Toc227662751 \h </w:instrText>
            </w:r>
            <w:r>
              <w:rPr>
                <w:noProof/>
                <w:webHidden/>
              </w:rPr>
            </w:r>
            <w:r>
              <w:rPr>
                <w:noProof/>
                <w:webHidden/>
              </w:rPr>
              <w:fldChar w:fldCharType="separate"/>
            </w:r>
            <w:r>
              <w:rPr>
                <w:noProof/>
                <w:webHidden/>
              </w:rPr>
              <w:t>9</w:t>
            </w:r>
            <w:r>
              <w:rPr>
                <w:noProof/>
                <w:webHidden/>
              </w:rPr>
              <w:fldChar w:fldCharType="end"/>
            </w:r>
          </w:hyperlink>
        </w:p>
        <w:p w14:paraId="3585CDE0" w14:textId="3101AA3D" w:rsidR="007A2054" w:rsidRDefault="007A2054">
          <w:pPr>
            <w:pStyle w:val="TOC2"/>
            <w:tabs>
              <w:tab w:val="left" w:pos="720"/>
              <w:tab w:val="right" w:leader="dot" w:pos="9350"/>
            </w:tabs>
            <w:rPr>
              <w:noProof/>
              <w:kern w:val="2"/>
              <w:sz w:val="24"/>
              <w:szCs w:val="24"/>
              <w14:ligatures w14:val="standardContextual"/>
            </w:rPr>
          </w:pPr>
          <w:hyperlink w:anchor="_Toc227662752" w:history="1">
            <w:r w:rsidRPr="00440D1B">
              <w:rPr>
                <w:rStyle w:val="Hyperlink"/>
                <w:rFonts w:ascii="Times New Roman" w:hAnsi="Times New Roman" w:cs="Times New Roman"/>
                <w:b/>
                <w:bCs/>
                <w:noProof/>
              </w:rPr>
              <w:t>c.</w:t>
            </w:r>
            <w:r>
              <w:rPr>
                <w:noProof/>
                <w:kern w:val="2"/>
                <w:sz w:val="24"/>
                <w:szCs w:val="24"/>
                <w14:ligatures w14:val="standardContextual"/>
              </w:rPr>
              <w:tab/>
            </w:r>
            <w:r w:rsidRPr="00440D1B">
              <w:rPr>
                <w:rStyle w:val="Hyperlink"/>
                <w:rFonts w:ascii="Times New Roman" w:hAnsi="Times New Roman" w:cs="Times New Roman"/>
                <w:b/>
                <w:bCs/>
                <w:noProof/>
              </w:rPr>
              <w:t>Award criteria</w:t>
            </w:r>
            <w:r>
              <w:rPr>
                <w:noProof/>
                <w:webHidden/>
              </w:rPr>
              <w:tab/>
            </w:r>
            <w:r>
              <w:rPr>
                <w:noProof/>
                <w:webHidden/>
              </w:rPr>
              <w:fldChar w:fldCharType="begin"/>
            </w:r>
            <w:r>
              <w:rPr>
                <w:noProof/>
                <w:webHidden/>
              </w:rPr>
              <w:instrText xml:space="preserve"> PAGEREF _Toc227662752 \h </w:instrText>
            </w:r>
            <w:r>
              <w:rPr>
                <w:noProof/>
                <w:webHidden/>
              </w:rPr>
            </w:r>
            <w:r>
              <w:rPr>
                <w:noProof/>
                <w:webHidden/>
              </w:rPr>
              <w:fldChar w:fldCharType="separate"/>
            </w:r>
            <w:r>
              <w:rPr>
                <w:noProof/>
                <w:webHidden/>
              </w:rPr>
              <w:t>10</w:t>
            </w:r>
            <w:r>
              <w:rPr>
                <w:noProof/>
                <w:webHidden/>
              </w:rPr>
              <w:fldChar w:fldCharType="end"/>
            </w:r>
          </w:hyperlink>
        </w:p>
        <w:p w14:paraId="6937CEC8" w14:textId="3CAEDE4A" w:rsidR="007A2054" w:rsidRDefault="007A2054">
          <w:pPr>
            <w:pStyle w:val="TOC3"/>
            <w:tabs>
              <w:tab w:val="left" w:pos="960"/>
              <w:tab w:val="right" w:leader="dot" w:pos="9350"/>
            </w:tabs>
            <w:rPr>
              <w:noProof/>
              <w:kern w:val="2"/>
              <w:sz w:val="24"/>
              <w:szCs w:val="24"/>
              <w14:ligatures w14:val="standardContextual"/>
            </w:rPr>
          </w:pPr>
          <w:hyperlink w:anchor="_Toc227662753" w:history="1">
            <w:r w:rsidRPr="00440D1B">
              <w:rPr>
                <w:rStyle w:val="Hyperlink"/>
                <w:rFonts w:ascii="Times New Roman" w:hAnsi="Times New Roman" w:cs="Times New Roman"/>
                <w:b/>
                <w:bCs/>
                <w:noProof/>
              </w:rPr>
              <w:t>I.</w:t>
            </w:r>
            <w:r>
              <w:rPr>
                <w:noProof/>
                <w:kern w:val="2"/>
                <w:sz w:val="24"/>
                <w:szCs w:val="24"/>
                <w14:ligatures w14:val="standardContextual"/>
              </w:rPr>
              <w:tab/>
            </w:r>
            <w:r w:rsidRPr="00440D1B">
              <w:rPr>
                <w:rStyle w:val="Hyperlink"/>
                <w:rFonts w:ascii="Times New Roman" w:hAnsi="Times New Roman" w:cs="Times New Roman"/>
                <w:b/>
                <w:bCs/>
                <w:noProof/>
              </w:rPr>
              <w:t>Technical Scoring Methodology</w:t>
            </w:r>
            <w:r>
              <w:rPr>
                <w:noProof/>
                <w:webHidden/>
              </w:rPr>
              <w:tab/>
            </w:r>
            <w:r>
              <w:rPr>
                <w:noProof/>
                <w:webHidden/>
              </w:rPr>
              <w:fldChar w:fldCharType="begin"/>
            </w:r>
            <w:r>
              <w:rPr>
                <w:noProof/>
                <w:webHidden/>
              </w:rPr>
              <w:instrText xml:space="preserve"> PAGEREF _Toc227662753 \h </w:instrText>
            </w:r>
            <w:r>
              <w:rPr>
                <w:noProof/>
                <w:webHidden/>
              </w:rPr>
            </w:r>
            <w:r>
              <w:rPr>
                <w:noProof/>
                <w:webHidden/>
              </w:rPr>
              <w:fldChar w:fldCharType="separate"/>
            </w:r>
            <w:r>
              <w:rPr>
                <w:noProof/>
                <w:webHidden/>
              </w:rPr>
              <w:t>10</w:t>
            </w:r>
            <w:r>
              <w:rPr>
                <w:noProof/>
                <w:webHidden/>
              </w:rPr>
              <w:fldChar w:fldCharType="end"/>
            </w:r>
          </w:hyperlink>
        </w:p>
        <w:p w14:paraId="1D04C8A4" w14:textId="61F4E5A5" w:rsidR="007A2054" w:rsidRDefault="007A2054">
          <w:pPr>
            <w:pStyle w:val="TOC3"/>
            <w:tabs>
              <w:tab w:val="left" w:pos="960"/>
              <w:tab w:val="right" w:leader="dot" w:pos="9350"/>
            </w:tabs>
            <w:rPr>
              <w:noProof/>
              <w:kern w:val="2"/>
              <w:sz w:val="24"/>
              <w:szCs w:val="24"/>
              <w14:ligatures w14:val="standardContextual"/>
            </w:rPr>
          </w:pPr>
          <w:hyperlink w:anchor="_Toc227662754" w:history="1">
            <w:r w:rsidRPr="00440D1B">
              <w:rPr>
                <w:rStyle w:val="Hyperlink"/>
                <w:rFonts w:ascii="Times New Roman" w:hAnsi="Times New Roman" w:cs="Times New Roman"/>
                <w:b/>
                <w:bCs/>
                <w:noProof/>
              </w:rPr>
              <w:t>II.</w:t>
            </w:r>
            <w:r>
              <w:rPr>
                <w:noProof/>
                <w:kern w:val="2"/>
                <w:sz w:val="24"/>
                <w:szCs w:val="24"/>
                <w14:ligatures w14:val="standardContextual"/>
              </w:rPr>
              <w:tab/>
            </w:r>
            <w:r w:rsidRPr="00440D1B">
              <w:rPr>
                <w:rStyle w:val="Hyperlink"/>
                <w:rFonts w:ascii="Times New Roman" w:hAnsi="Times New Roman" w:cs="Times New Roman"/>
                <w:b/>
                <w:bCs/>
                <w:noProof/>
              </w:rPr>
              <w:t>Minimum Technical Requirement</w:t>
            </w:r>
            <w:r>
              <w:rPr>
                <w:noProof/>
                <w:webHidden/>
              </w:rPr>
              <w:tab/>
            </w:r>
            <w:r>
              <w:rPr>
                <w:noProof/>
                <w:webHidden/>
              </w:rPr>
              <w:fldChar w:fldCharType="begin"/>
            </w:r>
            <w:r>
              <w:rPr>
                <w:noProof/>
                <w:webHidden/>
              </w:rPr>
              <w:instrText xml:space="preserve"> PAGEREF _Toc227662754 \h </w:instrText>
            </w:r>
            <w:r>
              <w:rPr>
                <w:noProof/>
                <w:webHidden/>
              </w:rPr>
            </w:r>
            <w:r>
              <w:rPr>
                <w:noProof/>
                <w:webHidden/>
              </w:rPr>
              <w:fldChar w:fldCharType="separate"/>
            </w:r>
            <w:r>
              <w:rPr>
                <w:noProof/>
                <w:webHidden/>
              </w:rPr>
              <w:t>10</w:t>
            </w:r>
            <w:r>
              <w:rPr>
                <w:noProof/>
                <w:webHidden/>
              </w:rPr>
              <w:fldChar w:fldCharType="end"/>
            </w:r>
          </w:hyperlink>
        </w:p>
        <w:p w14:paraId="5B920A54" w14:textId="1EB98A49" w:rsidR="007A2054" w:rsidRDefault="007A2054">
          <w:pPr>
            <w:pStyle w:val="TOC3"/>
            <w:tabs>
              <w:tab w:val="left" w:pos="1200"/>
              <w:tab w:val="right" w:leader="dot" w:pos="9350"/>
            </w:tabs>
            <w:rPr>
              <w:noProof/>
              <w:kern w:val="2"/>
              <w:sz w:val="24"/>
              <w:szCs w:val="24"/>
              <w14:ligatures w14:val="standardContextual"/>
            </w:rPr>
          </w:pPr>
          <w:hyperlink w:anchor="_Toc227662755" w:history="1">
            <w:r w:rsidRPr="00440D1B">
              <w:rPr>
                <w:rStyle w:val="Hyperlink"/>
                <w:rFonts w:ascii="Times New Roman" w:hAnsi="Times New Roman" w:cs="Times New Roman"/>
                <w:b/>
                <w:bCs/>
                <w:noProof/>
              </w:rPr>
              <w:t>III.</w:t>
            </w:r>
            <w:r>
              <w:rPr>
                <w:noProof/>
                <w:kern w:val="2"/>
                <w:sz w:val="24"/>
                <w:szCs w:val="24"/>
                <w14:ligatures w14:val="standardContextual"/>
              </w:rPr>
              <w:tab/>
            </w:r>
            <w:r w:rsidRPr="00440D1B">
              <w:rPr>
                <w:rStyle w:val="Hyperlink"/>
                <w:rFonts w:ascii="Times New Roman" w:hAnsi="Times New Roman" w:cs="Times New Roman"/>
                <w:b/>
                <w:bCs/>
                <w:noProof/>
              </w:rPr>
              <w:t>Financial Evaluation</w:t>
            </w:r>
            <w:r>
              <w:rPr>
                <w:noProof/>
                <w:webHidden/>
              </w:rPr>
              <w:tab/>
            </w:r>
            <w:r>
              <w:rPr>
                <w:noProof/>
                <w:webHidden/>
              </w:rPr>
              <w:fldChar w:fldCharType="begin"/>
            </w:r>
            <w:r>
              <w:rPr>
                <w:noProof/>
                <w:webHidden/>
              </w:rPr>
              <w:instrText xml:space="preserve"> PAGEREF _Toc227662755 \h </w:instrText>
            </w:r>
            <w:r>
              <w:rPr>
                <w:noProof/>
                <w:webHidden/>
              </w:rPr>
            </w:r>
            <w:r>
              <w:rPr>
                <w:noProof/>
                <w:webHidden/>
              </w:rPr>
              <w:fldChar w:fldCharType="separate"/>
            </w:r>
            <w:r>
              <w:rPr>
                <w:noProof/>
                <w:webHidden/>
              </w:rPr>
              <w:t>11</w:t>
            </w:r>
            <w:r>
              <w:rPr>
                <w:noProof/>
                <w:webHidden/>
              </w:rPr>
              <w:fldChar w:fldCharType="end"/>
            </w:r>
          </w:hyperlink>
        </w:p>
        <w:p w14:paraId="0CA30EB0" w14:textId="077BE2F0" w:rsidR="007A2054" w:rsidRDefault="007A2054">
          <w:pPr>
            <w:pStyle w:val="TOC3"/>
            <w:tabs>
              <w:tab w:val="left" w:pos="1200"/>
              <w:tab w:val="right" w:leader="dot" w:pos="9350"/>
            </w:tabs>
            <w:rPr>
              <w:noProof/>
              <w:kern w:val="2"/>
              <w:sz w:val="24"/>
              <w:szCs w:val="24"/>
              <w14:ligatures w14:val="standardContextual"/>
            </w:rPr>
          </w:pPr>
          <w:hyperlink w:anchor="_Toc227662756" w:history="1">
            <w:r w:rsidRPr="00440D1B">
              <w:rPr>
                <w:rStyle w:val="Hyperlink"/>
                <w:rFonts w:ascii="Times New Roman" w:hAnsi="Times New Roman" w:cs="Times New Roman"/>
                <w:b/>
                <w:bCs/>
                <w:noProof/>
              </w:rPr>
              <w:t>IV.</w:t>
            </w:r>
            <w:r>
              <w:rPr>
                <w:noProof/>
                <w:kern w:val="2"/>
                <w:sz w:val="24"/>
                <w:szCs w:val="24"/>
                <w14:ligatures w14:val="standardContextual"/>
              </w:rPr>
              <w:tab/>
            </w:r>
            <w:r w:rsidRPr="00440D1B">
              <w:rPr>
                <w:rStyle w:val="Hyperlink"/>
                <w:rFonts w:ascii="Times New Roman" w:hAnsi="Times New Roman" w:cs="Times New Roman"/>
                <w:b/>
                <w:bCs/>
                <w:noProof/>
              </w:rPr>
              <w:t>Combined Evaluation and Framework Award</w:t>
            </w:r>
            <w:r>
              <w:rPr>
                <w:noProof/>
                <w:webHidden/>
              </w:rPr>
              <w:tab/>
            </w:r>
            <w:r>
              <w:rPr>
                <w:noProof/>
                <w:webHidden/>
              </w:rPr>
              <w:fldChar w:fldCharType="begin"/>
            </w:r>
            <w:r>
              <w:rPr>
                <w:noProof/>
                <w:webHidden/>
              </w:rPr>
              <w:instrText xml:space="preserve"> PAGEREF _Toc227662756 \h </w:instrText>
            </w:r>
            <w:r>
              <w:rPr>
                <w:noProof/>
                <w:webHidden/>
              </w:rPr>
            </w:r>
            <w:r>
              <w:rPr>
                <w:noProof/>
                <w:webHidden/>
              </w:rPr>
              <w:fldChar w:fldCharType="separate"/>
            </w:r>
            <w:r>
              <w:rPr>
                <w:noProof/>
                <w:webHidden/>
              </w:rPr>
              <w:t>11</w:t>
            </w:r>
            <w:r>
              <w:rPr>
                <w:noProof/>
                <w:webHidden/>
              </w:rPr>
              <w:fldChar w:fldCharType="end"/>
            </w:r>
          </w:hyperlink>
        </w:p>
        <w:p w14:paraId="66772511" w14:textId="2B8184A9" w:rsidR="007A2054" w:rsidRDefault="007A2054">
          <w:pPr>
            <w:pStyle w:val="TOC3"/>
            <w:tabs>
              <w:tab w:val="left" w:pos="960"/>
              <w:tab w:val="right" w:leader="dot" w:pos="9350"/>
            </w:tabs>
            <w:rPr>
              <w:noProof/>
              <w:kern w:val="2"/>
              <w:sz w:val="24"/>
              <w:szCs w:val="24"/>
              <w14:ligatures w14:val="standardContextual"/>
            </w:rPr>
          </w:pPr>
          <w:hyperlink w:anchor="_Toc227662757" w:history="1">
            <w:r w:rsidRPr="00440D1B">
              <w:rPr>
                <w:rStyle w:val="Hyperlink"/>
                <w:rFonts w:ascii="Times New Roman" w:hAnsi="Times New Roman" w:cs="Times New Roman"/>
                <w:b/>
                <w:bCs/>
                <w:noProof/>
              </w:rPr>
              <w:t>V.</w:t>
            </w:r>
            <w:r>
              <w:rPr>
                <w:noProof/>
                <w:kern w:val="2"/>
                <w:sz w:val="24"/>
                <w:szCs w:val="24"/>
                <w14:ligatures w14:val="standardContextual"/>
              </w:rPr>
              <w:tab/>
            </w:r>
            <w:r w:rsidRPr="00440D1B">
              <w:rPr>
                <w:rStyle w:val="Hyperlink"/>
                <w:rFonts w:ascii="Times New Roman" w:hAnsi="Times New Roman" w:cs="Times New Roman"/>
                <w:b/>
                <w:bCs/>
                <w:noProof/>
              </w:rPr>
              <w:t>Purchase Order Mechanism under the Framework Contract</w:t>
            </w:r>
            <w:r>
              <w:rPr>
                <w:noProof/>
                <w:webHidden/>
              </w:rPr>
              <w:tab/>
            </w:r>
            <w:r>
              <w:rPr>
                <w:noProof/>
                <w:webHidden/>
              </w:rPr>
              <w:fldChar w:fldCharType="begin"/>
            </w:r>
            <w:r>
              <w:rPr>
                <w:noProof/>
                <w:webHidden/>
              </w:rPr>
              <w:instrText xml:space="preserve"> PAGEREF _Toc227662757 \h </w:instrText>
            </w:r>
            <w:r>
              <w:rPr>
                <w:noProof/>
                <w:webHidden/>
              </w:rPr>
            </w:r>
            <w:r>
              <w:rPr>
                <w:noProof/>
                <w:webHidden/>
              </w:rPr>
              <w:fldChar w:fldCharType="separate"/>
            </w:r>
            <w:r>
              <w:rPr>
                <w:noProof/>
                <w:webHidden/>
              </w:rPr>
              <w:t>11</w:t>
            </w:r>
            <w:r>
              <w:rPr>
                <w:noProof/>
                <w:webHidden/>
              </w:rPr>
              <w:fldChar w:fldCharType="end"/>
            </w:r>
          </w:hyperlink>
        </w:p>
        <w:p w14:paraId="03D5E0AF" w14:textId="6459BCE4" w:rsidR="007A2054" w:rsidRDefault="007A2054">
          <w:pPr>
            <w:pStyle w:val="TOC3"/>
            <w:tabs>
              <w:tab w:val="left" w:pos="1200"/>
              <w:tab w:val="right" w:leader="dot" w:pos="9350"/>
            </w:tabs>
            <w:rPr>
              <w:noProof/>
              <w:kern w:val="2"/>
              <w:sz w:val="24"/>
              <w:szCs w:val="24"/>
              <w14:ligatures w14:val="standardContextual"/>
            </w:rPr>
          </w:pPr>
          <w:hyperlink w:anchor="_Toc227662758" w:history="1">
            <w:r w:rsidRPr="00440D1B">
              <w:rPr>
                <w:rStyle w:val="Hyperlink"/>
                <w:rFonts w:ascii="Times New Roman" w:hAnsi="Times New Roman" w:cs="Times New Roman"/>
                <w:b/>
                <w:bCs/>
                <w:noProof/>
              </w:rPr>
              <w:t>VI.</w:t>
            </w:r>
            <w:r>
              <w:rPr>
                <w:noProof/>
                <w:kern w:val="2"/>
                <w:sz w:val="24"/>
                <w:szCs w:val="24"/>
                <w14:ligatures w14:val="standardContextual"/>
              </w:rPr>
              <w:tab/>
            </w:r>
            <w:r w:rsidRPr="00440D1B">
              <w:rPr>
                <w:rStyle w:val="Hyperlink"/>
                <w:rFonts w:ascii="Times New Roman" w:hAnsi="Times New Roman" w:cs="Times New Roman"/>
                <w:b/>
                <w:bCs/>
                <w:noProof/>
              </w:rPr>
              <w:t>Terms and conditions</w:t>
            </w:r>
            <w:r>
              <w:rPr>
                <w:noProof/>
                <w:webHidden/>
              </w:rPr>
              <w:tab/>
            </w:r>
            <w:r>
              <w:rPr>
                <w:noProof/>
                <w:webHidden/>
              </w:rPr>
              <w:fldChar w:fldCharType="begin"/>
            </w:r>
            <w:r>
              <w:rPr>
                <w:noProof/>
                <w:webHidden/>
              </w:rPr>
              <w:instrText xml:space="preserve"> PAGEREF _Toc227662758 \h </w:instrText>
            </w:r>
            <w:r>
              <w:rPr>
                <w:noProof/>
                <w:webHidden/>
              </w:rPr>
            </w:r>
            <w:r>
              <w:rPr>
                <w:noProof/>
                <w:webHidden/>
              </w:rPr>
              <w:fldChar w:fldCharType="separate"/>
            </w:r>
            <w:r>
              <w:rPr>
                <w:noProof/>
                <w:webHidden/>
              </w:rPr>
              <w:t>11</w:t>
            </w:r>
            <w:r>
              <w:rPr>
                <w:noProof/>
                <w:webHidden/>
              </w:rPr>
              <w:fldChar w:fldCharType="end"/>
            </w:r>
          </w:hyperlink>
        </w:p>
        <w:p w14:paraId="3F195571" w14:textId="47B3F805" w:rsidR="007A2054" w:rsidRDefault="007A2054">
          <w:pPr>
            <w:pStyle w:val="TOC3"/>
            <w:tabs>
              <w:tab w:val="left" w:pos="1200"/>
              <w:tab w:val="right" w:leader="dot" w:pos="9350"/>
            </w:tabs>
            <w:rPr>
              <w:noProof/>
              <w:kern w:val="2"/>
              <w:sz w:val="24"/>
              <w:szCs w:val="24"/>
              <w14:ligatures w14:val="standardContextual"/>
            </w:rPr>
          </w:pPr>
          <w:hyperlink w:anchor="_Toc227662759" w:history="1">
            <w:r w:rsidRPr="00440D1B">
              <w:rPr>
                <w:rStyle w:val="Hyperlink"/>
                <w:rFonts w:ascii="Times New Roman" w:hAnsi="Times New Roman" w:cs="Times New Roman"/>
                <w:b/>
                <w:bCs/>
                <w:noProof/>
              </w:rPr>
              <w:t>VII.</w:t>
            </w:r>
            <w:r>
              <w:rPr>
                <w:noProof/>
                <w:kern w:val="2"/>
                <w:sz w:val="24"/>
                <w:szCs w:val="24"/>
                <w14:ligatures w14:val="standardContextual"/>
              </w:rPr>
              <w:tab/>
            </w:r>
            <w:r w:rsidRPr="00440D1B">
              <w:rPr>
                <w:rStyle w:val="Hyperlink"/>
                <w:rFonts w:ascii="Times New Roman" w:hAnsi="Times New Roman" w:cs="Times New Roman"/>
                <w:b/>
                <w:bCs/>
                <w:noProof/>
              </w:rPr>
              <w:t>Annexes</w:t>
            </w:r>
            <w:r>
              <w:rPr>
                <w:noProof/>
                <w:webHidden/>
              </w:rPr>
              <w:tab/>
            </w:r>
            <w:r>
              <w:rPr>
                <w:noProof/>
                <w:webHidden/>
              </w:rPr>
              <w:fldChar w:fldCharType="begin"/>
            </w:r>
            <w:r>
              <w:rPr>
                <w:noProof/>
                <w:webHidden/>
              </w:rPr>
              <w:instrText xml:space="preserve"> PAGEREF _Toc227662759 \h </w:instrText>
            </w:r>
            <w:r>
              <w:rPr>
                <w:noProof/>
                <w:webHidden/>
              </w:rPr>
            </w:r>
            <w:r>
              <w:rPr>
                <w:noProof/>
                <w:webHidden/>
              </w:rPr>
              <w:fldChar w:fldCharType="separate"/>
            </w:r>
            <w:r>
              <w:rPr>
                <w:noProof/>
                <w:webHidden/>
              </w:rPr>
              <w:t>13</w:t>
            </w:r>
            <w:r>
              <w:rPr>
                <w:noProof/>
                <w:webHidden/>
              </w:rPr>
              <w:fldChar w:fldCharType="end"/>
            </w:r>
          </w:hyperlink>
        </w:p>
        <w:p w14:paraId="49EFAEE9" w14:textId="27DE986F" w:rsidR="007A2054" w:rsidRDefault="007A2054">
          <w:pPr>
            <w:pStyle w:val="TOC3"/>
            <w:tabs>
              <w:tab w:val="right" w:leader="dot" w:pos="9350"/>
            </w:tabs>
            <w:rPr>
              <w:noProof/>
              <w:kern w:val="2"/>
              <w:sz w:val="24"/>
              <w:szCs w:val="24"/>
              <w14:ligatures w14:val="standardContextual"/>
            </w:rPr>
          </w:pPr>
          <w:hyperlink w:anchor="_Toc227662760" w:history="1">
            <w:r w:rsidRPr="00440D1B">
              <w:rPr>
                <w:rStyle w:val="Hyperlink"/>
                <w:rFonts w:ascii="Times New Roman" w:hAnsi="Times New Roman" w:cs="Times New Roman"/>
                <w:noProof/>
              </w:rPr>
              <w:t>Please sign, stamp and return with tender documents</w:t>
            </w:r>
            <w:r>
              <w:rPr>
                <w:noProof/>
                <w:webHidden/>
              </w:rPr>
              <w:tab/>
            </w:r>
            <w:r>
              <w:rPr>
                <w:noProof/>
                <w:webHidden/>
              </w:rPr>
              <w:fldChar w:fldCharType="begin"/>
            </w:r>
            <w:r>
              <w:rPr>
                <w:noProof/>
                <w:webHidden/>
              </w:rPr>
              <w:instrText xml:space="preserve"> PAGEREF _Toc227662760 \h </w:instrText>
            </w:r>
            <w:r>
              <w:rPr>
                <w:noProof/>
                <w:webHidden/>
              </w:rPr>
            </w:r>
            <w:r>
              <w:rPr>
                <w:noProof/>
                <w:webHidden/>
              </w:rPr>
              <w:fldChar w:fldCharType="separate"/>
            </w:r>
            <w:r>
              <w:rPr>
                <w:noProof/>
                <w:webHidden/>
              </w:rPr>
              <w:t>13</w:t>
            </w:r>
            <w:r>
              <w:rPr>
                <w:noProof/>
                <w:webHidden/>
              </w:rPr>
              <w:fldChar w:fldCharType="end"/>
            </w:r>
          </w:hyperlink>
        </w:p>
        <w:p w14:paraId="0659198B" w14:textId="0B15F8D7" w:rsidR="00013E60" w:rsidRDefault="00FE30AB">
          <w:r>
            <w:rPr>
              <w:b/>
              <w:bCs/>
              <w:noProof/>
            </w:rPr>
            <w:fldChar w:fldCharType="end"/>
          </w:r>
        </w:p>
      </w:sdtContent>
    </w:sdt>
    <w:p w14:paraId="78D959EC" w14:textId="77777777" w:rsidR="003238D6" w:rsidRPr="001A05CD" w:rsidRDefault="003238D6" w:rsidP="00B64A95">
      <w:pPr>
        <w:rPr>
          <w:rFonts w:ascii="Times New Roman" w:hAnsi="Times New Roman" w:cs="Times New Roman"/>
          <w:sz w:val="24"/>
          <w:szCs w:val="24"/>
        </w:rPr>
      </w:pPr>
    </w:p>
    <w:p w14:paraId="1E2CDF5E" w14:textId="6BFA3112" w:rsidR="00B64A95" w:rsidRPr="001A05CD" w:rsidRDefault="00B64A95" w:rsidP="00FE30AB">
      <w:pPr>
        <w:pStyle w:val="ListParagraph"/>
        <w:numPr>
          <w:ilvl w:val="0"/>
          <w:numId w:val="1"/>
        </w:numPr>
        <w:outlineLvl w:val="0"/>
        <w:rPr>
          <w:rStyle w:val="SubtleEmphasis"/>
          <w:rFonts w:ascii="Times New Roman" w:hAnsi="Times New Roman" w:cs="Times New Roman"/>
          <w:b/>
          <w:bCs/>
          <w:sz w:val="24"/>
          <w:szCs w:val="24"/>
        </w:rPr>
      </w:pPr>
      <w:r w:rsidRPr="001A05CD">
        <w:rPr>
          <w:rFonts w:ascii="Times New Roman" w:hAnsi="Times New Roman" w:cs="Times New Roman"/>
          <w:sz w:val="24"/>
          <w:szCs w:val="24"/>
        </w:rPr>
        <w:br w:type="column"/>
      </w:r>
      <w:bookmarkStart w:id="0" w:name="_Toc227662736"/>
      <w:r w:rsidRPr="001A05CD">
        <w:rPr>
          <w:rStyle w:val="SubtleEmphasis"/>
          <w:rFonts w:ascii="Times New Roman" w:hAnsi="Times New Roman" w:cs="Times New Roman"/>
          <w:b/>
          <w:bCs/>
          <w:sz w:val="24"/>
          <w:szCs w:val="24"/>
        </w:rPr>
        <w:lastRenderedPageBreak/>
        <w:t>About NLA</w:t>
      </w:r>
      <w:bookmarkEnd w:id="0"/>
    </w:p>
    <w:p w14:paraId="3A81E62D" w14:textId="77777777"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The National Leadership Academy (NLA) is a premier national institution based in Kismayo, Jubaland, dedicated to developing ethical, competent, and visionary leaders equipped to drive sustainable development and effective governance across Somalia. As a national center of excellence, NLA serves public institutions, private sector organizations, and civil society actors throughout the country.</w:t>
      </w:r>
    </w:p>
    <w:p w14:paraId="24681BB3" w14:textId="77777777"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NLA delivers high-quality leadership training, institutional capacity strengthening, and policy development support. With a strong focus on practical, results-oriented learning, the Academy designs and implements programs that enhance leadership effectiveness, promote accountability, and strengthen organizational performance. Its interventions are guided by principles of inclusivity, gender responsiveness, innovation, and alignment with national development priorities.</w:t>
      </w:r>
    </w:p>
    <w:p w14:paraId="48FB6337" w14:textId="77777777"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NLA has demonstrated experience in managing complex programs and service contracts, including facility operations, training delivery, consultancy services, and institutional support. The Academy maintains robust administrative, financial, and operational systems to ensure efficiency, transparency, and compliance with donor and partner requirements.</w:t>
      </w:r>
    </w:p>
    <w:p w14:paraId="55DF9E26" w14:textId="291AC4DD" w:rsidR="00B64A95" w:rsidRPr="001A05CD" w:rsidRDefault="00B64A95" w:rsidP="00B64A95">
      <w:pPr>
        <w:rPr>
          <w:rStyle w:val="SubtleEmphasis"/>
          <w:rFonts w:ascii="Times New Roman" w:hAnsi="Times New Roman" w:cs="Times New Roman"/>
          <w:i w:val="0"/>
          <w:iCs w:val="0"/>
          <w:color w:val="auto"/>
          <w:sz w:val="24"/>
          <w:szCs w:val="24"/>
        </w:rPr>
      </w:pPr>
      <w:r w:rsidRPr="001A05CD">
        <w:rPr>
          <w:rFonts w:ascii="Times New Roman" w:hAnsi="Times New Roman" w:cs="Times New Roman"/>
          <w:sz w:val="24"/>
          <w:szCs w:val="24"/>
        </w:rPr>
        <w:t>Through its work, NLA continues to play a pivotal role in nurturing transformative leadership and contributing to sustainable nation-building across Somalia.</w:t>
      </w:r>
    </w:p>
    <w:p w14:paraId="1A85F88B" w14:textId="4A176EF7" w:rsidR="00B64A95" w:rsidRPr="001A05CD" w:rsidRDefault="00B64A95" w:rsidP="00FE30AB">
      <w:pPr>
        <w:pStyle w:val="ListParagraph"/>
        <w:numPr>
          <w:ilvl w:val="0"/>
          <w:numId w:val="1"/>
        </w:numPr>
        <w:outlineLvl w:val="0"/>
        <w:rPr>
          <w:rFonts w:ascii="Times New Roman" w:hAnsi="Times New Roman" w:cs="Times New Roman"/>
          <w:b/>
          <w:bCs/>
          <w:i/>
          <w:iCs/>
          <w:color w:val="404040" w:themeColor="text1" w:themeTint="BF"/>
          <w:sz w:val="24"/>
          <w:szCs w:val="24"/>
        </w:rPr>
      </w:pPr>
      <w:bookmarkStart w:id="1" w:name="_Toc227662737"/>
      <w:r w:rsidRPr="001A05CD">
        <w:rPr>
          <w:rStyle w:val="SubtleEmphasis"/>
          <w:rFonts w:ascii="Times New Roman" w:hAnsi="Times New Roman" w:cs="Times New Roman"/>
          <w:b/>
          <w:bCs/>
          <w:sz w:val="24"/>
          <w:szCs w:val="24"/>
        </w:rPr>
        <w:t>Description of the goods/services/trade or construction work</w:t>
      </w:r>
      <w:bookmarkEnd w:id="1"/>
    </w:p>
    <w:p w14:paraId="209CAD76" w14:textId="77777777"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Type of service tendered: Framework contract</w:t>
      </w:r>
    </w:p>
    <w:p w14:paraId="543270B2" w14:textId="735532DF" w:rsidR="00B64A95" w:rsidRPr="001A05CD" w:rsidRDefault="00B64A95" w:rsidP="00FE30AB">
      <w:pPr>
        <w:pStyle w:val="ListParagraph"/>
        <w:numPr>
          <w:ilvl w:val="0"/>
          <w:numId w:val="2"/>
        </w:numPr>
        <w:outlineLvl w:val="1"/>
        <w:rPr>
          <w:rFonts w:ascii="Times New Roman" w:hAnsi="Times New Roman" w:cs="Times New Roman"/>
          <w:b/>
          <w:bCs/>
          <w:sz w:val="24"/>
          <w:szCs w:val="24"/>
        </w:rPr>
      </w:pPr>
      <w:bookmarkStart w:id="2" w:name="_Toc227662738"/>
      <w:r w:rsidRPr="001A05CD">
        <w:rPr>
          <w:rFonts w:ascii="Times New Roman" w:hAnsi="Times New Roman" w:cs="Times New Roman"/>
          <w:b/>
          <w:bCs/>
          <w:sz w:val="24"/>
          <w:szCs w:val="24"/>
        </w:rPr>
        <w:t>Definition of framework contract</w:t>
      </w:r>
      <w:bookmarkEnd w:id="2"/>
    </w:p>
    <w:p w14:paraId="2E1A47F6" w14:textId="77777777"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Please note that only the framework contract is tendered at this point and not the service/product directly. A framework contract defines the regulations that are applicable to all individual Purchase Orders that could be made in the future. The bidders who are awarded a contract are not granted the amount for the entire term automatically. Rather, they have the opportunity to enter into a short price competition for each Purchase Order, which is offered on the basis of the existing contract conditions.</w:t>
      </w:r>
    </w:p>
    <w:p w14:paraId="7F431CD7" w14:textId="50F6A985"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 xml:space="preserve">A framework contract will be concluded with all winning bidders (up to a maximum of 3) of this tender, making them contractual partners for the duration of the framework contract Purchase Orders are planned for the next one year. Only these winning bidders of this tender will then be asked to submit current prices for the services described below. The contractual partner with the lowest price will be selected to carry out this specific Purchase Order. </w:t>
      </w:r>
    </w:p>
    <w:p w14:paraId="300D135E" w14:textId="4BB799C0" w:rsidR="00B64A95" w:rsidRPr="004936A2" w:rsidRDefault="00B64A95" w:rsidP="00FE30AB">
      <w:pPr>
        <w:pStyle w:val="ListParagraph"/>
        <w:outlineLvl w:val="1"/>
        <w:rPr>
          <w:rFonts w:ascii="Times New Roman" w:hAnsi="Times New Roman" w:cs="Times New Roman"/>
          <w:b/>
          <w:bCs/>
          <w:i/>
          <w:iCs/>
          <w:sz w:val="24"/>
          <w:szCs w:val="24"/>
        </w:rPr>
      </w:pPr>
      <w:bookmarkStart w:id="3" w:name="_Toc227662739"/>
      <w:r w:rsidRPr="004936A2">
        <w:rPr>
          <w:rStyle w:val="SubtleEmphasis"/>
          <w:rFonts w:ascii="Times New Roman" w:hAnsi="Times New Roman" w:cs="Times New Roman"/>
          <w:b/>
          <w:bCs/>
          <w:sz w:val="24"/>
          <w:szCs w:val="24"/>
        </w:rPr>
        <w:t>Description of the service</w:t>
      </w:r>
      <w:bookmarkEnd w:id="3"/>
    </w:p>
    <w:p w14:paraId="00ACBA12" w14:textId="77777777"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lastRenderedPageBreak/>
        <w:t>As part of entire implementation, framework agreements for the provision of hotel, catering and venue rental services to support project training sessions in Kismayo, Somalia. The selected providers will ensure the timely and professional delivery of services, accommodate various dietary needs and offer suitable venues that meet the logistical and technical demands of the training events.</w:t>
      </w:r>
    </w:p>
    <w:p w14:paraId="7D6AEB80" w14:textId="77777777" w:rsidR="00B64A95" w:rsidRPr="001A05CD" w:rsidRDefault="00B64A95" w:rsidP="00FE30AB">
      <w:pPr>
        <w:pStyle w:val="Heading3"/>
        <w:rPr>
          <w:rFonts w:ascii="Times New Roman" w:hAnsi="Times New Roman" w:cs="Times New Roman"/>
          <w:b/>
          <w:bCs/>
        </w:rPr>
      </w:pPr>
      <w:bookmarkStart w:id="4" w:name="_Toc227662740"/>
      <w:r w:rsidRPr="001A05CD">
        <w:rPr>
          <w:rFonts w:ascii="Times New Roman" w:hAnsi="Times New Roman" w:cs="Times New Roman"/>
          <w:b/>
          <w:bCs/>
        </w:rPr>
        <w:t>Quality of the refreshment (food) should meet these criteria:</w:t>
      </w:r>
      <w:bookmarkEnd w:id="4"/>
    </w:p>
    <w:p w14:paraId="76F933E2" w14:textId="5053CFDC" w:rsidR="00B64A95" w:rsidRPr="001A05CD" w:rsidRDefault="00B64A95" w:rsidP="00B64A95">
      <w:pPr>
        <w:pStyle w:val="ListParagraph"/>
        <w:numPr>
          <w:ilvl w:val="0"/>
          <w:numId w:val="3"/>
        </w:numPr>
        <w:rPr>
          <w:rFonts w:ascii="Times New Roman" w:hAnsi="Times New Roman" w:cs="Times New Roman"/>
          <w:sz w:val="24"/>
          <w:szCs w:val="24"/>
        </w:rPr>
      </w:pPr>
      <w:r w:rsidRPr="001A05CD">
        <w:rPr>
          <w:rFonts w:ascii="Times New Roman" w:hAnsi="Times New Roman" w:cs="Times New Roman"/>
          <w:sz w:val="24"/>
          <w:szCs w:val="24"/>
        </w:rPr>
        <w:t>Food shall be properly prepared in accordance with acceptable hygiene standards</w:t>
      </w:r>
    </w:p>
    <w:p w14:paraId="51486DC5" w14:textId="754C19E1" w:rsidR="00B64A95" w:rsidRPr="001A05CD" w:rsidRDefault="00B64A95" w:rsidP="00B64A95">
      <w:pPr>
        <w:pStyle w:val="ListParagraph"/>
        <w:numPr>
          <w:ilvl w:val="0"/>
          <w:numId w:val="3"/>
        </w:numPr>
        <w:rPr>
          <w:rFonts w:ascii="Times New Roman" w:hAnsi="Times New Roman" w:cs="Times New Roman"/>
          <w:sz w:val="24"/>
          <w:szCs w:val="24"/>
        </w:rPr>
      </w:pPr>
      <w:r w:rsidRPr="001A05CD">
        <w:rPr>
          <w:rFonts w:ascii="Times New Roman" w:hAnsi="Times New Roman" w:cs="Times New Roman"/>
          <w:sz w:val="24"/>
          <w:szCs w:val="24"/>
        </w:rPr>
        <w:t xml:space="preserve">Well covered based on the number of the </w:t>
      </w:r>
      <w:proofErr w:type="gramStart"/>
      <w:r w:rsidRPr="001A05CD">
        <w:rPr>
          <w:rFonts w:ascii="Times New Roman" w:hAnsi="Times New Roman" w:cs="Times New Roman"/>
          <w:sz w:val="24"/>
          <w:szCs w:val="24"/>
        </w:rPr>
        <w:t>persons</w:t>
      </w:r>
      <w:proofErr w:type="gramEnd"/>
      <w:r w:rsidRPr="001A05CD">
        <w:rPr>
          <w:rFonts w:ascii="Times New Roman" w:hAnsi="Times New Roman" w:cs="Times New Roman"/>
          <w:sz w:val="24"/>
          <w:szCs w:val="24"/>
        </w:rPr>
        <w:t xml:space="preserve"> indicated in </w:t>
      </w:r>
      <w:r w:rsidR="00EF012B">
        <w:rPr>
          <w:rFonts w:ascii="Times New Roman" w:hAnsi="Times New Roman" w:cs="Times New Roman"/>
          <w:sz w:val="24"/>
          <w:szCs w:val="24"/>
        </w:rPr>
        <w:t>Price Schedule</w:t>
      </w:r>
    </w:p>
    <w:p w14:paraId="62A80464" w14:textId="77777777" w:rsidR="00B64A95" w:rsidRPr="001A05CD" w:rsidRDefault="00B64A95" w:rsidP="00FE30AB">
      <w:pPr>
        <w:pStyle w:val="Heading3"/>
        <w:rPr>
          <w:rFonts w:ascii="Times New Roman" w:hAnsi="Times New Roman" w:cs="Times New Roman"/>
          <w:b/>
          <w:bCs/>
        </w:rPr>
      </w:pPr>
      <w:bookmarkStart w:id="5" w:name="_Toc227662741"/>
      <w:r w:rsidRPr="001A05CD">
        <w:rPr>
          <w:rFonts w:ascii="Times New Roman" w:hAnsi="Times New Roman" w:cs="Times New Roman"/>
          <w:b/>
          <w:bCs/>
        </w:rPr>
        <w:t>Quality of the refreshment (halls) should meet these criteria:</w:t>
      </w:r>
      <w:bookmarkEnd w:id="5"/>
    </w:p>
    <w:p w14:paraId="50A8B590" w14:textId="75094B48"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The venue should have a functional air conditioning system.</w:t>
      </w:r>
    </w:p>
    <w:p w14:paraId="17B58D0A" w14:textId="62B83A7D" w:rsidR="00B64A95" w:rsidRPr="001A05CD" w:rsidRDefault="00B64A95" w:rsidP="00B64A95">
      <w:pPr>
        <w:pStyle w:val="ListParagraph"/>
        <w:numPr>
          <w:ilvl w:val="0"/>
          <w:numId w:val="4"/>
        </w:numPr>
        <w:rPr>
          <w:rFonts w:ascii="Times New Roman" w:hAnsi="Times New Roman" w:cs="Times New Roman"/>
          <w:sz w:val="24"/>
          <w:szCs w:val="24"/>
        </w:rPr>
      </w:pPr>
      <w:r w:rsidRPr="001A05CD">
        <w:rPr>
          <w:rFonts w:ascii="Times New Roman" w:hAnsi="Times New Roman" w:cs="Times New Roman"/>
          <w:sz w:val="24"/>
          <w:szCs w:val="24"/>
        </w:rPr>
        <w:t>A flipchart paper</w:t>
      </w:r>
    </w:p>
    <w:p w14:paraId="65EE8EA4" w14:textId="48829D1C" w:rsidR="00B64A95" w:rsidRPr="001A05CD" w:rsidRDefault="00B64A95" w:rsidP="00B64A95">
      <w:pPr>
        <w:pStyle w:val="ListParagraph"/>
        <w:numPr>
          <w:ilvl w:val="0"/>
          <w:numId w:val="4"/>
        </w:numPr>
        <w:rPr>
          <w:rFonts w:ascii="Times New Roman" w:hAnsi="Times New Roman" w:cs="Times New Roman"/>
          <w:sz w:val="24"/>
          <w:szCs w:val="24"/>
        </w:rPr>
      </w:pPr>
      <w:r w:rsidRPr="001A05CD">
        <w:rPr>
          <w:rFonts w:ascii="Times New Roman" w:hAnsi="Times New Roman" w:cs="Times New Roman"/>
          <w:sz w:val="24"/>
          <w:szCs w:val="24"/>
        </w:rPr>
        <w:t>Alternative offers are not accepted.</w:t>
      </w:r>
    </w:p>
    <w:p w14:paraId="7723C9C5" w14:textId="77777777" w:rsidR="00B64A95" w:rsidRPr="001A05CD" w:rsidRDefault="00B64A95" w:rsidP="00B64A95">
      <w:pPr>
        <w:pStyle w:val="ListParagraph"/>
        <w:rPr>
          <w:rFonts w:ascii="Times New Roman" w:hAnsi="Times New Roman" w:cs="Times New Roman"/>
          <w:sz w:val="24"/>
          <w:szCs w:val="24"/>
        </w:rPr>
      </w:pPr>
    </w:p>
    <w:p w14:paraId="7BC38406" w14:textId="64875F18" w:rsidR="00B64A95" w:rsidRPr="001A05CD" w:rsidRDefault="007A2054" w:rsidP="00FE30AB">
      <w:pPr>
        <w:pStyle w:val="ListParagraph"/>
        <w:numPr>
          <w:ilvl w:val="0"/>
          <w:numId w:val="2"/>
        </w:numPr>
        <w:outlineLvl w:val="1"/>
        <w:rPr>
          <w:rFonts w:ascii="Times New Roman" w:hAnsi="Times New Roman" w:cs="Times New Roman"/>
          <w:b/>
          <w:bCs/>
          <w:sz w:val="24"/>
          <w:szCs w:val="24"/>
        </w:rPr>
      </w:pPr>
      <w:bookmarkStart w:id="6" w:name="_Toc227662742"/>
      <w:r>
        <w:rPr>
          <w:rFonts w:ascii="Times New Roman" w:hAnsi="Times New Roman" w:cs="Times New Roman"/>
          <w:b/>
          <w:bCs/>
          <w:sz w:val="24"/>
          <w:szCs w:val="24"/>
        </w:rPr>
        <w:t>Price Schedule</w:t>
      </w:r>
      <w:r w:rsidR="00B64A95" w:rsidRPr="001A05CD">
        <w:rPr>
          <w:rFonts w:ascii="Times New Roman" w:hAnsi="Times New Roman" w:cs="Times New Roman"/>
          <w:b/>
          <w:bCs/>
          <w:sz w:val="24"/>
          <w:szCs w:val="24"/>
        </w:rPr>
        <w:t xml:space="preserve"> / Description of the service</w:t>
      </w:r>
      <w:bookmarkEnd w:id="6"/>
    </w:p>
    <w:tbl>
      <w:tblPr>
        <w:tblStyle w:val="TableGrid"/>
        <w:tblW w:w="9805" w:type="dxa"/>
        <w:tblLook w:val="04A0" w:firstRow="1" w:lastRow="0" w:firstColumn="1" w:lastColumn="0" w:noHBand="0" w:noVBand="1"/>
      </w:tblPr>
      <w:tblGrid>
        <w:gridCol w:w="805"/>
        <w:gridCol w:w="4320"/>
        <w:gridCol w:w="1080"/>
        <w:gridCol w:w="1890"/>
        <w:gridCol w:w="1710"/>
      </w:tblGrid>
      <w:tr w:rsidR="00B64A95" w:rsidRPr="001A05CD" w14:paraId="7B88FA5F" w14:textId="77777777" w:rsidTr="003929C3">
        <w:tc>
          <w:tcPr>
            <w:tcW w:w="805" w:type="dxa"/>
          </w:tcPr>
          <w:p w14:paraId="5E2EA87D" w14:textId="6ADD4B8A" w:rsidR="001A05CD" w:rsidRPr="001A05CD" w:rsidRDefault="00B64A95" w:rsidP="001A05CD">
            <w:pPr>
              <w:rPr>
                <w:rFonts w:ascii="Times New Roman" w:hAnsi="Times New Roman" w:cs="Times New Roman"/>
                <w:sz w:val="24"/>
                <w:szCs w:val="24"/>
              </w:rPr>
            </w:pPr>
            <w:r w:rsidRPr="001A05CD">
              <w:rPr>
                <w:rFonts w:ascii="Times New Roman" w:hAnsi="Times New Roman" w:cs="Times New Roman"/>
                <w:sz w:val="24"/>
                <w:szCs w:val="24"/>
              </w:rPr>
              <w:t>Item</w:t>
            </w:r>
            <w:r w:rsidR="001A05CD" w:rsidRPr="001A05CD">
              <w:rPr>
                <w:rFonts w:ascii="Times New Roman" w:hAnsi="Times New Roman" w:cs="Times New Roman"/>
                <w:sz w:val="24"/>
                <w:szCs w:val="24"/>
              </w:rPr>
              <w:t xml:space="preserve"> #</w:t>
            </w:r>
          </w:p>
          <w:p w14:paraId="6FAA5F76" w14:textId="56BFBE65" w:rsidR="00B64A95" w:rsidRPr="001A05CD" w:rsidRDefault="00B64A95" w:rsidP="00B64A95">
            <w:pPr>
              <w:rPr>
                <w:rFonts w:ascii="Times New Roman" w:hAnsi="Times New Roman" w:cs="Times New Roman"/>
                <w:sz w:val="24"/>
                <w:szCs w:val="24"/>
              </w:rPr>
            </w:pPr>
          </w:p>
        </w:tc>
        <w:tc>
          <w:tcPr>
            <w:tcW w:w="4320" w:type="dxa"/>
          </w:tcPr>
          <w:p w14:paraId="761D2A20" w14:textId="1E319FCE"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Description</w:t>
            </w:r>
          </w:p>
        </w:tc>
        <w:tc>
          <w:tcPr>
            <w:tcW w:w="1080" w:type="dxa"/>
          </w:tcPr>
          <w:p w14:paraId="57E5FBFE" w14:textId="332612DE"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Quantity</w:t>
            </w:r>
          </w:p>
        </w:tc>
        <w:tc>
          <w:tcPr>
            <w:tcW w:w="1890" w:type="dxa"/>
          </w:tcPr>
          <w:p w14:paraId="2D012E8B" w14:textId="1295D20B"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Unit of Measurement</w:t>
            </w:r>
          </w:p>
        </w:tc>
        <w:tc>
          <w:tcPr>
            <w:tcW w:w="1710" w:type="dxa"/>
          </w:tcPr>
          <w:p w14:paraId="69B60875" w14:textId="77777777" w:rsidR="001A05CD"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Unit Price</w:t>
            </w:r>
          </w:p>
          <w:p w14:paraId="21635A39" w14:textId="076F5FED" w:rsidR="00B64A95"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(in USD)</w:t>
            </w:r>
          </w:p>
        </w:tc>
      </w:tr>
      <w:tr w:rsidR="00B64A95" w:rsidRPr="001A05CD" w14:paraId="2C0B7095" w14:textId="77777777" w:rsidTr="003929C3">
        <w:tc>
          <w:tcPr>
            <w:tcW w:w="805" w:type="dxa"/>
          </w:tcPr>
          <w:p w14:paraId="50F9FB28" w14:textId="46A7EA90" w:rsidR="00B64A95" w:rsidRPr="001A05CD" w:rsidRDefault="001A05CD" w:rsidP="00B64A95">
            <w:pPr>
              <w:rPr>
                <w:rFonts w:ascii="Times New Roman" w:hAnsi="Times New Roman" w:cs="Times New Roman"/>
                <w:sz w:val="24"/>
                <w:szCs w:val="24"/>
              </w:rPr>
            </w:pPr>
            <w:r w:rsidRPr="001A05CD">
              <w:rPr>
                <w:rFonts w:ascii="Times New Roman" w:hAnsi="Times New Roman" w:cs="Times New Roman"/>
                <w:sz w:val="24"/>
                <w:szCs w:val="24"/>
              </w:rPr>
              <w:t>1</w:t>
            </w:r>
          </w:p>
        </w:tc>
        <w:tc>
          <w:tcPr>
            <w:tcW w:w="4320" w:type="dxa"/>
          </w:tcPr>
          <w:p w14:paraId="2125160F" w14:textId="4A0EF13A" w:rsidR="00B64A95"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Standard room-Self-Contained, Single bed, without breakfast</w:t>
            </w:r>
          </w:p>
        </w:tc>
        <w:tc>
          <w:tcPr>
            <w:tcW w:w="1080" w:type="dxa"/>
          </w:tcPr>
          <w:p w14:paraId="26CBFFD6" w14:textId="1A58CE2E" w:rsidR="00B64A95" w:rsidRPr="001A05CD" w:rsidRDefault="000663C4" w:rsidP="00B64A95">
            <w:pPr>
              <w:rPr>
                <w:rFonts w:ascii="Times New Roman" w:hAnsi="Times New Roman" w:cs="Times New Roman"/>
                <w:sz w:val="24"/>
                <w:szCs w:val="24"/>
              </w:rPr>
            </w:pPr>
            <w:r>
              <w:rPr>
                <w:rFonts w:ascii="Times New Roman" w:hAnsi="Times New Roman" w:cs="Times New Roman"/>
                <w:sz w:val="24"/>
                <w:szCs w:val="24"/>
              </w:rPr>
              <w:t>1</w:t>
            </w:r>
          </w:p>
        </w:tc>
        <w:tc>
          <w:tcPr>
            <w:tcW w:w="1890" w:type="dxa"/>
          </w:tcPr>
          <w:p w14:paraId="7B228C08" w14:textId="374C7341" w:rsidR="00B64A95" w:rsidRPr="001A05CD" w:rsidRDefault="001A05CD" w:rsidP="00B64A95">
            <w:pPr>
              <w:rPr>
                <w:rFonts w:ascii="Times New Roman" w:hAnsi="Times New Roman" w:cs="Times New Roman"/>
                <w:sz w:val="24"/>
                <w:szCs w:val="24"/>
              </w:rPr>
            </w:pPr>
            <w:r w:rsidRPr="001A05CD">
              <w:rPr>
                <w:rFonts w:ascii="Times New Roman" w:hAnsi="Times New Roman" w:cs="Times New Roman"/>
                <w:sz w:val="24"/>
                <w:szCs w:val="24"/>
              </w:rPr>
              <w:t>Per day</w:t>
            </w:r>
          </w:p>
        </w:tc>
        <w:tc>
          <w:tcPr>
            <w:tcW w:w="1710" w:type="dxa"/>
          </w:tcPr>
          <w:p w14:paraId="77630032" w14:textId="77777777" w:rsidR="00B64A95" w:rsidRPr="001A05CD" w:rsidRDefault="00B64A95" w:rsidP="00B64A95">
            <w:pPr>
              <w:rPr>
                <w:rFonts w:ascii="Times New Roman" w:hAnsi="Times New Roman" w:cs="Times New Roman"/>
                <w:sz w:val="24"/>
                <w:szCs w:val="24"/>
              </w:rPr>
            </w:pPr>
          </w:p>
        </w:tc>
      </w:tr>
      <w:tr w:rsidR="001A05CD" w:rsidRPr="001A05CD" w14:paraId="372B0023" w14:textId="77777777" w:rsidTr="003929C3">
        <w:tc>
          <w:tcPr>
            <w:tcW w:w="805" w:type="dxa"/>
          </w:tcPr>
          <w:p w14:paraId="4AACB932" w14:textId="32DE72DA" w:rsidR="001A05CD"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2</w:t>
            </w:r>
          </w:p>
        </w:tc>
        <w:tc>
          <w:tcPr>
            <w:tcW w:w="4320" w:type="dxa"/>
          </w:tcPr>
          <w:p w14:paraId="5F498B81" w14:textId="3A3D8CF0" w:rsidR="001A05CD"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Standard room-Self-Contained, Single bed with Breakfast (Please attach breakfast menu)</w:t>
            </w:r>
          </w:p>
        </w:tc>
        <w:tc>
          <w:tcPr>
            <w:tcW w:w="1080" w:type="dxa"/>
          </w:tcPr>
          <w:p w14:paraId="2379B3A0" w14:textId="5BEA7A66" w:rsidR="001A05CD" w:rsidRPr="001A05CD" w:rsidRDefault="000663C4" w:rsidP="001A05CD">
            <w:pPr>
              <w:rPr>
                <w:rFonts w:ascii="Times New Roman" w:hAnsi="Times New Roman" w:cs="Times New Roman"/>
                <w:sz w:val="24"/>
                <w:szCs w:val="24"/>
              </w:rPr>
            </w:pPr>
            <w:r>
              <w:rPr>
                <w:rFonts w:ascii="Times New Roman" w:hAnsi="Times New Roman" w:cs="Times New Roman"/>
                <w:sz w:val="24"/>
                <w:szCs w:val="24"/>
              </w:rPr>
              <w:t>1</w:t>
            </w:r>
          </w:p>
        </w:tc>
        <w:tc>
          <w:tcPr>
            <w:tcW w:w="1890" w:type="dxa"/>
          </w:tcPr>
          <w:p w14:paraId="0EECB9D9" w14:textId="795D252C" w:rsidR="001A05CD"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Per day</w:t>
            </w:r>
          </w:p>
        </w:tc>
        <w:tc>
          <w:tcPr>
            <w:tcW w:w="1710" w:type="dxa"/>
          </w:tcPr>
          <w:p w14:paraId="2AA28091" w14:textId="77777777" w:rsidR="001A05CD" w:rsidRPr="001A05CD" w:rsidRDefault="001A05CD" w:rsidP="001A05CD">
            <w:pPr>
              <w:rPr>
                <w:rFonts w:ascii="Times New Roman" w:hAnsi="Times New Roman" w:cs="Times New Roman"/>
                <w:sz w:val="24"/>
                <w:szCs w:val="24"/>
              </w:rPr>
            </w:pPr>
          </w:p>
        </w:tc>
      </w:tr>
      <w:tr w:rsidR="001A05CD" w:rsidRPr="001A05CD" w14:paraId="5C4EBEE1" w14:textId="77777777" w:rsidTr="003929C3">
        <w:tc>
          <w:tcPr>
            <w:tcW w:w="805" w:type="dxa"/>
          </w:tcPr>
          <w:p w14:paraId="40340518" w14:textId="1AE8D530" w:rsidR="001A05CD"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3</w:t>
            </w:r>
          </w:p>
        </w:tc>
        <w:tc>
          <w:tcPr>
            <w:tcW w:w="4320" w:type="dxa"/>
          </w:tcPr>
          <w:p w14:paraId="26B44C2D" w14:textId="48FAE583" w:rsidR="001A05CD"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Standard room, Self-Contained single bed with full board accommodation (accommodation includes all meals- Breakfast, lunch, and dinner) Please attach the Menu</w:t>
            </w:r>
          </w:p>
        </w:tc>
        <w:tc>
          <w:tcPr>
            <w:tcW w:w="1080" w:type="dxa"/>
          </w:tcPr>
          <w:p w14:paraId="6DDB27BF" w14:textId="4D668407" w:rsidR="001A05CD" w:rsidRPr="001A05CD" w:rsidRDefault="000663C4" w:rsidP="001A05CD">
            <w:pPr>
              <w:rPr>
                <w:rFonts w:ascii="Times New Roman" w:hAnsi="Times New Roman" w:cs="Times New Roman"/>
                <w:sz w:val="24"/>
                <w:szCs w:val="24"/>
              </w:rPr>
            </w:pPr>
            <w:r>
              <w:rPr>
                <w:rFonts w:ascii="Times New Roman" w:hAnsi="Times New Roman" w:cs="Times New Roman"/>
                <w:sz w:val="24"/>
                <w:szCs w:val="24"/>
              </w:rPr>
              <w:t>1</w:t>
            </w:r>
          </w:p>
        </w:tc>
        <w:tc>
          <w:tcPr>
            <w:tcW w:w="1890" w:type="dxa"/>
          </w:tcPr>
          <w:p w14:paraId="0B90BC95" w14:textId="0567F76F" w:rsidR="001A05CD"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Per day</w:t>
            </w:r>
          </w:p>
        </w:tc>
        <w:tc>
          <w:tcPr>
            <w:tcW w:w="1710" w:type="dxa"/>
          </w:tcPr>
          <w:p w14:paraId="4A9F4CB6" w14:textId="77777777" w:rsidR="001A05CD" w:rsidRPr="001A05CD" w:rsidRDefault="001A05CD" w:rsidP="001A05CD">
            <w:pPr>
              <w:rPr>
                <w:rFonts w:ascii="Times New Roman" w:hAnsi="Times New Roman" w:cs="Times New Roman"/>
                <w:sz w:val="24"/>
                <w:szCs w:val="24"/>
              </w:rPr>
            </w:pPr>
          </w:p>
        </w:tc>
      </w:tr>
      <w:tr w:rsidR="001A05CD" w:rsidRPr="001A05CD" w14:paraId="21BAB1AC" w14:textId="77777777" w:rsidTr="003929C3">
        <w:tc>
          <w:tcPr>
            <w:tcW w:w="805" w:type="dxa"/>
          </w:tcPr>
          <w:p w14:paraId="5B852B6D" w14:textId="71474A8E" w:rsidR="001A05CD"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4</w:t>
            </w:r>
          </w:p>
        </w:tc>
        <w:tc>
          <w:tcPr>
            <w:tcW w:w="4320" w:type="dxa"/>
          </w:tcPr>
          <w:p w14:paraId="1EDFDF26" w14:textId="3CEEB8C1" w:rsidR="001A05CD"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Conference hall with free Wi-Fi connection and fully equipped with essential training aids (Flip chart, training stationaries like notebooks and pens) and accessory equipment including audio, visual, cooling etc.</w:t>
            </w:r>
          </w:p>
        </w:tc>
        <w:tc>
          <w:tcPr>
            <w:tcW w:w="1080" w:type="dxa"/>
          </w:tcPr>
          <w:p w14:paraId="0D808A87" w14:textId="70E3ECBD" w:rsidR="001A05CD" w:rsidRPr="001A05CD" w:rsidRDefault="000663C4" w:rsidP="001A05CD">
            <w:pPr>
              <w:rPr>
                <w:rFonts w:ascii="Times New Roman" w:hAnsi="Times New Roman" w:cs="Times New Roman"/>
                <w:sz w:val="24"/>
                <w:szCs w:val="24"/>
              </w:rPr>
            </w:pPr>
            <w:r>
              <w:rPr>
                <w:rFonts w:ascii="Times New Roman" w:hAnsi="Times New Roman" w:cs="Times New Roman"/>
                <w:sz w:val="24"/>
                <w:szCs w:val="24"/>
              </w:rPr>
              <w:t>1</w:t>
            </w:r>
          </w:p>
        </w:tc>
        <w:tc>
          <w:tcPr>
            <w:tcW w:w="1890" w:type="dxa"/>
          </w:tcPr>
          <w:p w14:paraId="174F08BB" w14:textId="008C06EA" w:rsidR="001A05CD"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Per day</w:t>
            </w:r>
          </w:p>
        </w:tc>
        <w:tc>
          <w:tcPr>
            <w:tcW w:w="1710" w:type="dxa"/>
          </w:tcPr>
          <w:p w14:paraId="4E0E9D70" w14:textId="77777777" w:rsidR="001A05CD" w:rsidRPr="001A05CD" w:rsidRDefault="001A05CD" w:rsidP="001A05CD">
            <w:pPr>
              <w:rPr>
                <w:rFonts w:ascii="Times New Roman" w:hAnsi="Times New Roman" w:cs="Times New Roman"/>
                <w:sz w:val="24"/>
                <w:szCs w:val="24"/>
              </w:rPr>
            </w:pPr>
          </w:p>
        </w:tc>
      </w:tr>
      <w:tr w:rsidR="001A05CD" w:rsidRPr="001A05CD" w14:paraId="46EF31D8" w14:textId="77777777" w:rsidTr="003929C3">
        <w:tc>
          <w:tcPr>
            <w:tcW w:w="805" w:type="dxa"/>
          </w:tcPr>
          <w:p w14:paraId="4DB7D70C" w14:textId="57042BA9" w:rsidR="001A05CD"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5</w:t>
            </w:r>
          </w:p>
        </w:tc>
        <w:tc>
          <w:tcPr>
            <w:tcW w:w="4320" w:type="dxa"/>
          </w:tcPr>
          <w:p w14:paraId="20C1D3C8" w14:textId="0447AEC7" w:rsidR="001A05CD"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 xml:space="preserve">Refreshment for training participants (Please attach various refreshments menu) </w:t>
            </w:r>
          </w:p>
        </w:tc>
        <w:tc>
          <w:tcPr>
            <w:tcW w:w="1080" w:type="dxa"/>
          </w:tcPr>
          <w:p w14:paraId="46E67320" w14:textId="72FDF396" w:rsidR="001A05CD" w:rsidRPr="001A05CD" w:rsidRDefault="000663C4" w:rsidP="001A05CD">
            <w:pPr>
              <w:rPr>
                <w:rFonts w:ascii="Times New Roman" w:hAnsi="Times New Roman" w:cs="Times New Roman"/>
                <w:sz w:val="24"/>
                <w:szCs w:val="24"/>
              </w:rPr>
            </w:pPr>
            <w:r>
              <w:rPr>
                <w:rFonts w:ascii="Times New Roman" w:hAnsi="Times New Roman" w:cs="Times New Roman"/>
                <w:sz w:val="24"/>
                <w:szCs w:val="24"/>
              </w:rPr>
              <w:t>1</w:t>
            </w:r>
          </w:p>
        </w:tc>
        <w:tc>
          <w:tcPr>
            <w:tcW w:w="1890" w:type="dxa"/>
          </w:tcPr>
          <w:p w14:paraId="11DB79CE" w14:textId="68658D79" w:rsidR="001A05CD"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Per person</w:t>
            </w:r>
          </w:p>
        </w:tc>
        <w:tc>
          <w:tcPr>
            <w:tcW w:w="1710" w:type="dxa"/>
          </w:tcPr>
          <w:p w14:paraId="2BDC8BE2" w14:textId="77777777" w:rsidR="001A05CD" w:rsidRPr="001A05CD" w:rsidRDefault="001A05CD" w:rsidP="001A05CD">
            <w:pPr>
              <w:rPr>
                <w:rFonts w:ascii="Times New Roman" w:hAnsi="Times New Roman" w:cs="Times New Roman"/>
                <w:sz w:val="24"/>
                <w:szCs w:val="24"/>
              </w:rPr>
            </w:pPr>
          </w:p>
        </w:tc>
      </w:tr>
      <w:tr w:rsidR="001A05CD" w:rsidRPr="001A05CD" w14:paraId="43806028" w14:textId="77777777" w:rsidTr="003929C3">
        <w:tc>
          <w:tcPr>
            <w:tcW w:w="805" w:type="dxa"/>
          </w:tcPr>
          <w:p w14:paraId="18D63C37" w14:textId="560BD8D2" w:rsidR="001A05CD"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6</w:t>
            </w:r>
          </w:p>
        </w:tc>
        <w:tc>
          <w:tcPr>
            <w:tcW w:w="4320" w:type="dxa"/>
          </w:tcPr>
          <w:p w14:paraId="6DD0B9DB" w14:textId="49BBE8BB" w:rsidR="001A05CD"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Lunch for training participants (Please attach various lunch menu)</w:t>
            </w:r>
          </w:p>
        </w:tc>
        <w:tc>
          <w:tcPr>
            <w:tcW w:w="1080" w:type="dxa"/>
          </w:tcPr>
          <w:p w14:paraId="7B770961" w14:textId="1376B51C" w:rsidR="001A05CD" w:rsidRPr="001A05CD" w:rsidRDefault="000663C4" w:rsidP="001A05CD">
            <w:pPr>
              <w:rPr>
                <w:rFonts w:ascii="Times New Roman" w:hAnsi="Times New Roman" w:cs="Times New Roman"/>
                <w:sz w:val="24"/>
                <w:szCs w:val="24"/>
              </w:rPr>
            </w:pPr>
            <w:r>
              <w:rPr>
                <w:rFonts w:ascii="Times New Roman" w:hAnsi="Times New Roman" w:cs="Times New Roman"/>
                <w:sz w:val="24"/>
                <w:szCs w:val="24"/>
              </w:rPr>
              <w:t>1</w:t>
            </w:r>
          </w:p>
        </w:tc>
        <w:tc>
          <w:tcPr>
            <w:tcW w:w="1890" w:type="dxa"/>
          </w:tcPr>
          <w:p w14:paraId="20AFD423" w14:textId="0AAB0115" w:rsidR="001A05CD" w:rsidRPr="001A05CD" w:rsidRDefault="001A05CD" w:rsidP="001A05CD">
            <w:pPr>
              <w:rPr>
                <w:rFonts w:ascii="Times New Roman" w:hAnsi="Times New Roman" w:cs="Times New Roman"/>
                <w:sz w:val="24"/>
                <w:szCs w:val="24"/>
              </w:rPr>
            </w:pPr>
            <w:r w:rsidRPr="001A05CD">
              <w:rPr>
                <w:rFonts w:ascii="Times New Roman" w:hAnsi="Times New Roman" w:cs="Times New Roman"/>
                <w:sz w:val="24"/>
                <w:szCs w:val="24"/>
              </w:rPr>
              <w:t>Per person</w:t>
            </w:r>
          </w:p>
        </w:tc>
        <w:tc>
          <w:tcPr>
            <w:tcW w:w="1710" w:type="dxa"/>
          </w:tcPr>
          <w:p w14:paraId="146A0CF9" w14:textId="77777777" w:rsidR="001A05CD" w:rsidRPr="001A05CD" w:rsidRDefault="001A05CD" w:rsidP="001A05CD">
            <w:pPr>
              <w:rPr>
                <w:rFonts w:ascii="Times New Roman" w:hAnsi="Times New Roman" w:cs="Times New Roman"/>
                <w:sz w:val="24"/>
                <w:szCs w:val="24"/>
              </w:rPr>
            </w:pPr>
          </w:p>
        </w:tc>
      </w:tr>
      <w:tr w:rsidR="00B64A95" w:rsidRPr="001A05CD" w14:paraId="2FF0E5EA" w14:textId="77777777" w:rsidTr="003929C3">
        <w:tc>
          <w:tcPr>
            <w:tcW w:w="805" w:type="dxa"/>
          </w:tcPr>
          <w:p w14:paraId="4DEAC5B1" w14:textId="1B6A2A52" w:rsidR="00B64A95" w:rsidRPr="001A05CD" w:rsidRDefault="00B64A95" w:rsidP="00B64A95">
            <w:pPr>
              <w:rPr>
                <w:rFonts w:ascii="Times New Roman" w:hAnsi="Times New Roman" w:cs="Times New Roman"/>
                <w:sz w:val="24"/>
                <w:szCs w:val="24"/>
              </w:rPr>
            </w:pPr>
          </w:p>
        </w:tc>
        <w:tc>
          <w:tcPr>
            <w:tcW w:w="4320" w:type="dxa"/>
          </w:tcPr>
          <w:p w14:paraId="42AEEEAB" w14:textId="13591028" w:rsidR="00B64A95" w:rsidRPr="007F6494" w:rsidRDefault="001A05CD" w:rsidP="00B64A95">
            <w:pPr>
              <w:rPr>
                <w:rFonts w:ascii="Times New Roman" w:hAnsi="Times New Roman" w:cs="Times New Roman"/>
                <w:b/>
                <w:bCs/>
                <w:sz w:val="24"/>
                <w:szCs w:val="24"/>
              </w:rPr>
            </w:pPr>
            <w:r w:rsidRPr="007F6494">
              <w:rPr>
                <w:rFonts w:ascii="Times New Roman" w:hAnsi="Times New Roman" w:cs="Times New Roman"/>
                <w:b/>
                <w:bCs/>
                <w:sz w:val="24"/>
                <w:szCs w:val="24"/>
              </w:rPr>
              <w:t>TOTAL</w:t>
            </w:r>
          </w:p>
        </w:tc>
        <w:tc>
          <w:tcPr>
            <w:tcW w:w="1080" w:type="dxa"/>
          </w:tcPr>
          <w:p w14:paraId="4C06E804" w14:textId="77777777" w:rsidR="00B64A95" w:rsidRPr="001A05CD" w:rsidRDefault="00B64A95" w:rsidP="00B64A95">
            <w:pPr>
              <w:rPr>
                <w:rFonts w:ascii="Times New Roman" w:hAnsi="Times New Roman" w:cs="Times New Roman"/>
                <w:sz w:val="24"/>
                <w:szCs w:val="24"/>
              </w:rPr>
            </w:pPr>
          </w:p>
        </w:tc>
        <w:tc>
          <w:tcPr>
            <w:tcW w:w="1890" w:type="dxa"/>
          </w:tcPr>
          <w:p w14:paraId="3FFFCFBF" w14:textId="77777777" w:rsidR="00B64A95" w:rsidRPr="001A05CD" w:rsidRDefault="00B64A95" w:rsidP="00B64A95">
            <w:pPr>
              <w:rPr>
                <w:rFonts w:ascii="Times New Roman" w:hAnsi="Times New Roman" w:cs="Times New Roman"/>
                <w:sz w:val="24"/>
                <w:szCs w:val="24"/>
              </w:rPr>
            </w:pPr>
          </w:p>
        </w:tc>
        <w:tc>
          <w:tcPr>
            <w:tcW w:w="1710" w:type="dxa"/>
          </w:tcPr>
          <w:p w14:paraId="53D1BA9C" w14:textId="77777777" w:rsidR="00B64A95" w:rsidRPr="001A05CD" w:rsidRDefault="00B64A95" w:rsidP="00B64A95">
            <w:pPr>
              <w:rPr>
                <w:rFonts w:ascii="Times New Roman" w:hAnsi="Times New Roman" w:cs="Times New Roman"/>
                <w:sz w:val="24"/>
                <w:szCs w:val="24"/>
              </w:rPr>
            </w:pPr>
          </w:p>
        </w:tc>
      </w:tr>
    </w:tbl>
    <w:p w14:paraId="272954FE" w14:textId="3C3163FD" w:rsidR="00B64A95" w:rsidRPr="009B138E" w:rsidRDefault="00FE30AB" w:rsidP="009B138E">
      <w:pPr>
        <w:outlineLvl w:val="0"/>
        <w:rPr>
          <w:rFonts w:ascii="Times New Roman" w:hAnsi="Times New Roman" w:cs="Times New Roman"/>
          <w:b/>
          <w:bCs/>
          <w:sz w:val="24"/>
          <w:szCs w:val="24"/>
        </w:rPr>
      </w:pPr>
      <w:r w:rsidRPr="009B138E">
        <w:rPr>
          <w:rFonts w:ascii="Times New Roman" w:hAnsi="Times New Roman" w:cs="Times New Roman"/>
          <w:b/>
          <w:bCs/>
          <w:sz w:val="24"/>
          <w:szCs w:val="24"/>
        </w:rPr>
        <w:br w:type="column"/>
      </w:r>
      <w:bookmarkStart w:id="7" w:name="_Toc227662743"/>
      <w:r w:rsidR="00B64A95" w:rsidRPr="009B138E">
        <w:rPr>
          <w:rFonts w:ascii="Times New Roman" w:hAnsi="Times New Roman" w:cs="Times New Roman"/>
          <w:b/>
          <w:bCs/>
          <w:sz w:val="24"/>
          <w:szCs w:val="24"/>
        </w:rPr>
        <w:lastRenderedPageBreak/>
        <w:t>Application Process</w:t>
      </w:r>
      <w:bookmarkEnd w:id="7"/>
    </w:p>
    <w:p w14:paraId="77AE5409" w14:textId="77777777"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This procedure is a negotiation procedure with a call for competition.</w:t>
      </w:r>
    </w:p>
    <w:p w14:paraId="65FF78D7" w14:textId="2545EE03" w:rsidR="00B64A95" w:rsidRDefault="00B64A95" w:rsidP="00FE30AB">
      <w:pPr>
        <w:pStyle w:val="ListParagraph"/>
        <w:numPr>
          <w:ilvl w:val="0"/>
          <w:numId w:val="5"/>
        </w:numPr>
        <w:outlineLvl w:val="1"/>
        <w:rPr>
          <w:rFonts w:ascii="Times New Roman" w:hAnsi="Times New Roman" w:cs="Times New Roman"/>
          <w:b/>
          <w:bCs/>
          <w:sz w:val="24"/>
          <w:szCs w:val="24"/>
        </w:rPr>
      </w:pPr>
      <w:bookmarkStart w:id="8" w:name="_Toc227662744"/>
      <w:r w:rsidRPr="004936A2">
        <w:rPr>
          <w:rFonts w:ascii="Times New Roman" w:hAnsi="Times New Roman" w:cs="Times New Roman"/>
          <w:b/>
          <w:bCs/>
          <w:sz w:val="24"/>
          <w:szCs w:val="24"/>
        </w:rPr>
        <w:t>Relevant dates</w:t>
      </w:r>
      <w:bookmarkEnd w:id="8"/>
    </w:p>
    <w:tbl>
      <w:tblPr>
        <w:tblStyle w:val="TableGrid"/>
        <w:tblW w:w="9463" w:type="dxa"/>
        <w:tblLook w:val="04A0" w:firstRow="1" w:lastRow="0" w:firstColumn="1" w:lastColumn="0" w:noHBand="0" w:noVBand="1"/>
      </w:tblPr>
      <w:tblGrid>
        <w:gridCol w:w="630"/>
        <w:gridCol w:w="5716"/>
        <w:gridCol w:w="3117"/>
      </w:tblGrid>
      <w:tr w:rsidR="004936A2" w14:paraId="1CD4C1CE" w14:textId="77777777" w:rsidTr="004936A2">
        <w:tc>
          <w:tcPr>
            <w:tcW w:w="630" w:type="dxa"/>
          </w:tcPr>
          <w:p w14:paraId="1C2C26C2" w14:textId="1D9E856F" w:rsidR="004936A2" w:rsidRDefault="004936A2" w:rsidP="004936A2">
            <w:pPr>
              <w:rPr>
                <w:rFonts w:ascii="Times New Roman" w:hAnsi="Times New Roman" w:cs="Times New Roman"/>
                <w:b/>
                <w:bCs/>
                <w:sz w:val="24"/>
                <w:szCs w:val="24"/>
              </w:rPr>
            </w:pPr>
            <w:r w:rsidRPr="001A05CD">
              <w:rPr>
                <w:rFonts w:ascii="Times New Roman" w:hAnsi="Times New Roman" w:cs="Times New Roman"/>
                <w:sz w:val="24"/>
                <w:szCs w:val="24"/>
              </w:rPr>
              <w:t>No</w:t>
            </w:r>
          </w:p>
        </w:tc>
        <w:tc>
          <w:tcPr>
            <w:tcW w:w="5716" w:type="dxa"/>
          </w:tcPr>
          <w:p w14:paraId="64D7A2C9" w14:textId="61AB5126" w:rsidR="004936A2" w:rsidRDefault="004936A2" w:rsidP="004936A2">
            <w:pPr>
              <w:rPr>
                <w:rFonts w:ascii="Times New Roman" w:hAnsi="Times New Roman" w:cs="Times New Roman"/>
                <w:b/>
                <w:bCs/>
                <w:sz w:val="24"/>
                <w:szCs w:val="24"/>
              </w:rPr>
            </w:pPr>
            <w:r w:rsidRPr="001A05CD">
              <w:rPr>
                <w:rFonts w:ascii="Times New Roman" w:hAnsi="Times New Roman" w:cs="Times New Roman"/>
                <w:sz w:val="24"/>
                <w:szCs w:val="24"/>
              </w:rPr>
              <w:t>Description</w:t>
            </w:r>
          </w:p>
        </w:tc>
        <w:tc>
          <w:tcPr>
            <w:tcW w:w="3117" w:type="dxa"/>
          </w:tcPr>
          <w:p w14:paraId="3F8CEFB5" w14:textId="124EF7F4" w:rsidR="004936A2" w:rsidRDefault="004936A2" w:rsidP="004936A2">
            <w:pPr>
              <w:rPr>
                <w:rFonts w:ascii="Times New Roman" w:hAnsi="Times New Roman" w:cs="Times New Roman"/>
                <w:b/>
                <w:bCs/>
                <w:sz w:val="24"/>
                <w:szCs w:val="24"/>
              </w:rPr>
            </w:pPr>
            <w:r w:rsidRPr="001A05CD">
              <w:rPr>
                <w:rFonts w:ascii="Times New Roman" w:hAnsi="Times New Roman" w:cs="Times New Roman"/>
                <w:sz w:val="24"/>
                <w:szCs w:val="24"/>
              </w:rPr>
              <w:t>Date / Days</w:t>
            </w:r>
          </w:p>
        </w:tc>
      </w:tr>
      <w:tr w:rsidR="004936A2" w14:paraId="2CE759A8" w14:textId="77777777" w:rsidTr="004936A2">
        <w:tc>
          <w:tcPr>
            <w:tcW w:w="630" w:type="dxa"/>
          </w:tcPr>
          <w:p w14:paraId="291BC784" w14:textId="7A8AFE10" w:rsidR="004936A2" w:rsidRDefault="004936A2" w:rsidP="004936A2">
            <w:pPr>
              <w:rPr>
                <w:rFonts w:ascii="Times New Roman" w:hAnsi="Times New Roman" w:cs="Times New Roman"/>
                <w:b/>
                <w:bCs/>
                <w:sz w:val="24"/>
                <w:szCs w:val="24"/>
              </w:rPr>
            </w:pPr>
            <w:r>
              <w:rPr>
                <w:rFonts w:ascii="Times New Roman" w:hAnsi="Times New Roman" w:cs="Times New Roman"/>
                <w:b/>
                <w:bCs/>
                <w:sz w:val="24"/>
                <w:szCs w:val="24"/>
              </w:rPr>
              <w:t>1</w:t>
            </w:r>
          </w:p>
        </w:tc>
        <w:tc>
          <w:tcPr>
            <w:tcW w:w="5716" w:type="dxa"/>
          </w:tcPr>
          <w:p w14:paraId="29C1D7F7" w14:textId="1FEDF19E" w:rsidR="004936A2" w:rsidRDefault="004936A2" w:rsidP="004936A2">
            <w:pPr>
              <w:rPr>
                <w:rFonts w:ascii="Times New Roman" w:hAnsi="Times New Roman" w:cs="Times New Roman"/>
                <w:b/>
                <w:bCs/>
                <w:sz w:val="24"/>
                <w:szCs w:val="24"/>
              </w:rPr>
            </w:pPr>
            <w:r w:rsidRPr="001A05CD">
              <w:rPr>
                <w:rFonts w:ascii="Times New Roman" w:hAnsi="Times New Roman" w:cs="Times New Roman"/>
                <w:sz w:val="24"/>
                <w:szCs w:val="24"/>
              </w:rPr>
              <w:t>Publication / sending date of the call for tender</w:t>
            </w:r>
          </w:p>
        </w:tc>
        <w:tc>
          <w:tcPr>
            <w:tcW w:w="3117" w:type="dxa"/>
          </w:tcPr>
          <w:p w14:paraId="0C86DD60" w14:textId="693BC50B" w:rsidR="004936A2" w:rsidRDefault="004023C2" w:rsidP="004936A2">
            <w:pPr>
              <w:rPr>
                <w:rFonts w:ascii="Times New Roman" w:hAnsi="Times New Roman" w:cs="Times New Roman"/>
                <w:b/>
                <w:bCs/>
                <w:sz w:val="24"/>
                <w:szCs w:val="24"/>
              </w:rPr>
            </w:pPr>
            <w:r>
              <w:rPr>
                <w:rFonts w:ascii="Times New Roman" w:hAnsi="Times New Roman" w:cs="Times New Roman"/>
                <w:sz w:val="24"/>
                <w:szCs w:val="24"/>
              </w:rPr>
              <w:t>21</w:t>
            </w:r>
            <w:r w:rsidR="004936A2" w:rsidRPr="001A05CD">
              <w:rPr>
                <w:rFonts w:ascii="Times New Roman" w:hAnsi="Times New Roman" w:cs="Times New Roman"/>
                <w:sz w:val="24"/>
                <w:szCs w:val="24"/>
              </w:rPr>
              <w:t>/04/2026</w:t>
            </w:r>
          </w:p>
        </w:tc>
      </w:tr>
      <w:tr w:rsidR="004936A2" w14:paraId="71166D21" w14:textId="77777777" w:rsidTr="004936A2">
        <w:tc>
          <w:tcPr>
            <w:tcW w:w="630" w:type="dxa"/>
          </w:tcPr>
          <w:p w14:paraId="42675B32" w14:textId="4141B562" w:rsidR="004936A2" w:rsidRDefault="004936A2" w:rsidP="004936A2">
            <w:pPr>
              <w:rPr>
                <w:rFonts w:ascii="Times New Roman" w:hAnsi="Times New Roman" w:cs="Times New Roman"/>
                <w:b/>
                <w:bCs/>
                <w:sz w:val="24"/>
                <w:szCs w:val="24"/>
              </w:rPr>
            </w:pPr>
            <w:r>
              <w:rPr>
                <w:rFonts w:ascii="Times New Roman" w:hAnsi="Times New Roman" w:cs="Times New Roman"/>
                <w:b/>
                <w:bCs/>
                <w:sz w:val="24"/>
                <w:szCs w:val="24"/>
              </w:rPr>
              <w:t>2</w:t>
            </w:r>
          </w:p>
        </w:tc>
        <w:tc>
          <w:tcPr>
            <w:tcW w:w="5716" w:type="dxa"/>
          </w:tcPr>
          <w:p w14:paraId="12226CDA" w14:textId="1D98B78D" w:rsidR="004936A2" w:rsidRDefault="004936A2" w:rsidP="004936A2">
            <w:pPr>
              <w:rPr>
                <w:rFonts w:ascii="Times New Roman" w:hAnsi="Times New Roman" w:cs="Times New Roman"/>
                <w:b/>
                <w:bCs/>
                <w:sz w:val="24"/>
                <w:szCs w:val="24"/>
              </w:rPr>
            </w:pPr>
            <w:r w:rsidRPr="001A05CD">
              <w:rPr>
                <w:rFonts w:ascii="Times New Roman" w:hAnsi="Times New Roman" w:cs="Times New Roman"/>
                <w:sz w:val="24"/>
                <w:szCs w:val="24"/>
              </w:rPr>
              <w:t>Deadline for the submission of the (final) offers</w:t>
            </w:r>
          </w:p>
        </w:tc>
        <w:tc>
          <w:tcPr>
            <w:tcW w:w="3117" w:type="dxa"/>
          </w:tcPr>
          <w:p w14:paraId="4DB698F2" w14:textId="3B212BFC" w:rsidR="004936A2" w:rsidRDefault="004023C2" w:rsidP="004936A2">
            <w:pPr>
              <w:rPr>
                <w:rFonts w:ascii="Times New Roman" w:hAnsi="Times New Roman" w:cs="Times New Roman"/>
                <w:b/>
                <w:bCs/>
                <w:sz w:val="24"/>
                <w:szCs w:val="24"/>
              </w:rPr>
            </w:pPr>
            <w:r>
              <w:rPr>
                <w:rFonts w:ascii="Times New Roman" w:hAnsi="Times New Roman" w:cs="Times New Roman"/>
                <w:sz w:val="24"/>
                <w:szCs w:val="24"/>
              </w:rPr>
              <w:t>05</w:t>
            </w:r>
            <w:r w:rsidR="004936A2" w:rsidRPr="001A05CD">
              <w:rPr>
                <w:rFonts w:ascii="Times New Roman" w:hAnsi="Times New Roman" w:cs="Times New Roman"/>
                <w:sz w:val="24"/>
                <w:szCs w:val="24"/>
              </w:rPr>
              <w:t>/0</w:t>
            </w:r>
            <w:r>
              <w:rPr>
                <w:rFonts w:ascii="Times New Roman" w:hAnsi="Times New Roman" w:cs="Times New Roman"/>
                <w:sz w:val="24"/>
                <w:szCs w:val="24"/>
              </w:rPr>
              <w:t>5</w:t>
            </w:r>
            <w:r w:rsidR="004936A2" w:rsidRPr="001A05CD">
              <w:rPr>
                <w:rFonts w:ascii="Times New Roman" w:hAnsi="Times New Roman" w:cs="Times New Roman"/>
                <w:sz w:val="24"/>
                <w:szCs w:val="24"/>
              </w:rPr>
              <w:t>/2026</w:t>
            </w:r>
          </w:p>
        </w:tc>
      </w:tr>
      <w:tr w:rsidR="004936A2" w14:paraId="1144472D" w14:textId="77777777" w:rsidTr="004936A2">
        <w:tc>
          <w:tcPr>
            <w:tcW w:w="630" w:type="dxa"/>
          </w:tcPr>
          <w:p w14:paraId="04657670" w14:textId="10D836F6" w:rsidR="004936A2" w:rsidRDefault="004936A2" w:rsidP="004936A2">
            <w:pPr>
              <w:rPr>
                <w:rFonts w:ascii="Times New Roman" w:hAnsi="Times New Roman" w:cs="Times New Roman"/>
                <w:b/>
                <w:bCs/>
                <w:sz w:val="24"/>
                <w:szCs w:val="24"/>
              </w:rPr>
            </w:pPr>
            <w:r>
              <w:rPr>
                <w:rFonts w:ascii="Times New Roman" w:hAnsi="Times New Roman" w:cs="Times New Roman"/>
                <w:b/>
                <w:bCs/>
                <w:sz w:val="24"/>
                <w:szCs w:val="24"/>
              </w:rPr>
              <w:t>3</w:t>
            </w:r>
          </w:p>
        </w:tc>
        <w:tc>
          <w:tcPr>
            <w:tcW w:w="5716" w:type="dxa"/>
          </w:tcPr>
          <w:p w14:paraId="437D6C72" w14:textId="4A70475D" w:rsidR="004936A2" w:rsidRDefault="004936A2" w:rsidP="004936A2">
            <w:pPr>
              <w:rPr>
                <w:rFonts w:ascii="Times New Roman" w:hAnsi="Times New Roman" w:cs="Times New Roman"/>
                <w:b/>
                <w:bCs/>
                <w:sz w:val="24"/>
                <w:szCs w:val="24"/>
              </w:rPr>
            </w:pPr>
            <w:r w:rsidRPr="001A05CD">
              <w:rPr>
                <w:rFonts w:ascii="Times New Roman" w:hAnsi="Times New Roman" w:cs="Times New Roman"/>
                <w:sz w:val="24"/>
                <w:szCs w:val="24"/>
              </w:rPr>
              <w:t>Date of the opening of the offers</w:t>
            </w:r>
          </w:p>
        </w:tc>
        <w:tc>
          <w:tcPr>
            <w:tcW w:w="3117" w:type="dxa"/>
          </w:tcPr>
          <w:p w14:paraId="3DB62F60" w14:textId="7EDE5066" w:rsidR="004936A2" w:rsidRDefault="004936A2" w:rsidP="004936A2">
            <w:pPr>
              <w:rPr>
                <w:rFonts w:ascii="Times New Roman" w:hAnsi="Times New Roman" w:cs="Times New Roman"/>
                <w:b/>
                <w:bCs/>
                <w:sz w:val="24"/>
                <w:szCs w:val="24"/>
              </w:rPr>
            </w:pPr>
            <w:r w:rsidRPr="001A05CD">
              <w:rPr>
                <w:rFonts w:ascii="Times New Roman" w:hAnsi="Times New Roman" w:cs="Times New Roman"/>
                <w:sz w:val="24"/>
                <w:szCs w:val="24"/>
              </w:rPr>
              <w:t>2</w:t>
            </w:r>
            <w:r w:rsidR="004023C2">
              <w:rPr>
                <w:rFonts w:ascii="Times New Roman" w:hAnsi="Times New Roman" w:cs="Times New Roman"/>
                <w:sz w:val="24"/>
                <w:szCs w:val="24"/>
              </w:rPr>
              <w:t>8</w:t>
            </w:r>
            <w:r w:rsidRPr="001A05CD">
              <w:rPr>
                <w:rFonts w:ascii="Times New Roman" w:hAnsi="Times New Roman" w:cs="Times New Roman"/>
                <w:sz w:val="24"/>
                <w:szCs w:val="24"/>
              </w:rPr>
              <w:t>/04/2026</w:t>
            </w:r>
          </w:p>
        </w:tc>
      </w:tr>
      <w:tr w:rsidR="004936A2" w14:paraId="3BEC1C09" w14:textId="77777777" w:rsidTr="004936A2">
        <w:tc>
          <w:tcPr>
            <w:tcW w:w="630" w:type="dxa"/>
          </w:tcPr>
          <w:p w14:paraId="036B3FE6" w14:textId="51C14459" w:rsidR="004936A2" w:rsidRDefault="004936A2" w:rsidP="004936A2">
            <w:pPr>
              <w:rPr>
                <w:rFonts w:ascii="Times New Roman" w:hAnsi="Times New Roman" w:cs="Times New Roman"/>
                <w:b/>
                <w:bCs/>
                <w:sz w:val="24"/>
                <w:szCs w:val="24"/>
              </w:rPr>
            </w:pPr>
            <w:r>
              <w:rPr>
                <w:rFonts w:ascii="Times New Roman" w:hAnsi="Times New Roman" w:cs="Times New Roman"/>
                <w:b/>
                <w:bCs/>
                <w:sz w:val="24"/>
                <w:szCs w:val="24"/>
              </w:rPr>
              <w:t>4</w:t>
            </w:r>
          </w:p>
        </w:tc>
        <w:tc>
          <w:tcPr>
            <w:tcW w:w="5716" w:type="dxa"/>
          </w:tcPr>
          <w:p w14:paraId="447F1706" w14:textId="1C06B124" w:rsidR="004936A2" w:rsidRDefault="004936A2" w:rsidP="004936A2">
            <w:pPr>
              <w:rPr>
                <w:rFonts w:ascii="Times New Roman" w:hAnsi="Times New Roman" w:cs="Times New Roman"/>
                <w:b/>
                <w:bCs/>
                <w:sz w:val="24"/>
                <w:szCs w:val="24"/>
              </w:rPr>
            </w:pPr>
            <w:r w:rsidRPr="001A05CD">
              <w:rPr>
                <w:rFonts w:ascii="Times New Roman" w:hAnsi="Times New Roman" w:cs="Times New Roman"/>
                <w:sz w:val="24"/>
                <w:szCs w:val="24"/>
              </w:rPr>
              <w:t>(if applicable) Period of negotiation</w:t>
            </w:r>
          </w:p>
        </w:tc>
        <w:tc>
          <w:tcPr>
            <w:tcW w:w="3117" w:type="dxa"/>
          </w:tcPr>
          <w:p w14:paraId="5AA30B0F" w14:textId="168DADAF" w:rsidR="004936A2" w:rsidRDefault="004023C2" w:rsidP="004936A2">
            <w:pPr>
              <w:rPr>
                <w:rFonts w:ascii="Times New Roman" w:hAnsi="Times New Roman" w:cs="Times New Roman"/>
                <w:b/>
                <w:bCs/>
                <w:sz w:val="24"/>
                <w:szCs w:val="24"/>
              </w:rPr>
            </w:pPr>
            <w:r>
              <w:rPr>
                <w:rFonts w:ascii="Times New Roman" w:hAnsi="Times New Roman" w:cs="Times New Roman"/>
                <w:sz w:val="24"/>
                <w:szCs w:val="24"/>
              </w:rPr>
              <w:t>5</w:t>
            </w:r>
            <w:r w:rsidR="004936A2" w:rsidRPr="001A05CD">
              <w:rPr>
                <w:rFonts w:ascii="Times New Roman" w:hAnsi="Times New Roman" w:cs="Times New Roman"/>
                <w:sz w:val="24"/>
                <w:szCs w:val="24"/>
              </w:rPr>
              <w:t xml:space="preserve"> days</w:t>
            </w:r>
          </w:p>
        </w:tc>
      </w:tr>
      <w:tr w:rsidR="004936A2" w14:paraId="5D24372B" w14:textId="77777777" w:rsidTr="004936A2">
        <w:tc>
          <w:tcPr>
            <w:tcW w:w="630" w:type="dxa"/>
          </w:tcPr>
          <w:p w14:paraId="0CA31047" w14:textId="7E67E105" w:rsidR="004936A2" w:rsidRDefault="004936A2" w:rsidP="004936A2">
            <w:pPr>
              <w:rPr>
                <w:rFonts w:ascii="Times New Roman" w:hAnsi="Times New Roman" w:cs="Times New Roman"/>
                <w:b/>
                <w:bCs/>
                <w:sz w:val="24"/>
                <w:szCs w:val="24"/>
              </w:rPr>
            </w:pPr>
            <w:r>
              <w:rPr>
                <w:rFonts w:ascii="Times New Roman" w:hAnsi="Times New Roman" w:cs="Times New Roman"/>
                <w:b/>
                <w:bCs/>
                <w:sz w:val="24"/>
                <w:szCs w:val="24"/>
              </w:rPr>
              <w:t>5</w:t>
            </w:r>
          </w:p>
        </w:tc>
        <w:tc>
          <w:tcPr>
            <w:tcW w:w="5716" w:type="dxa"/>
          </w:tcPr>
          <w:p w14:paraId="66B4197B" w14:textId="56126785" w:rsidR="004936A2" w:rsidRDefault="004936A2" w:rsidP="004936A2">
            <w:pPr>
              <w:rPr>
                <w:rFonts w:ascii="Times New Roman" w:hAnsi="Times New Roman" w:cs="Times New Roman"/>
                <w:b/>
                <w:bCs/>
                <w:sz w:val="24"/>
                <w:szCs w:val="24"/>
              </w:rPr>
            </w:pPr>
            <w:r w:rsidRPr="001A05CD">
              <w:rPr>
                <w:rFonts w:ascii="Times New Roman" w:hAnsi="Times New Roman" w:cs="Times New Roman"/>
                <w:sz w:val="24"/>
                <w:szCs w:val="24"/>
              </w:rPr>
              <w:t>Minimum validity period of the offers</w:t>
            </w:r>
          </w:p>
        </w:tc>
        <w:tc>
          <w:tcPr>
            <w:tcW w:w="3117" w:type="dxa"/>
          </w:tcPr>
          <w:p w14:paraId="26426B89" w14:textId="2D57AF42" w:rsidR="004936A2" w:rsidRDefault="004023C2" w:rsidP="004936A2">
            <w:pPr>
              <w:rPr>
                <w:rFonts w:ascii="Times New Roman" w:hAnsi="Times New Roman" w:cs="Times New Roman"/>
                <w:b/>
                <w:bCs/>
                <w:sz w:val="24"/>
                <w:szCs w:val="24"/>
              </w:rPr>
            </w:pPr>
            <w:r>
              <w:rPr>
                <w:rFonts w:ascii="Times New Roman" w:hAnsi="Times New Roman" w:cs="Times New Roman"/>
                <w:sz w:val="24"/>
                <w:szCs w:val="24"/>
              </w:rPr>
              <w:t>9</w:t>
            </w:r>
            <w:r w:rsidR="004936A2" w:rsidRPr="001A05CD">
              <w:rPr>
                <w:rFonts w:ascii="Times New Roman" w:hAnsi="Times New Roman" w:cs="Times New Roman"/>
                <w:sz w:val="24"/>
                <w:szCs w:val="24"/>
              </w:rPr>
              <w:t>0 days</w:t>
            </w:r>
          </w:p>
        </w:tc>
      </w:tr>
      <w:tr w:rsidR="004936A2" w14:paraId="6A8C11CB" w14:textId="77777777" w:rsidTr="004936A2">
        <w:tc>
          <w:tcPr>
            <w:tcW w:w="630" w:type="dxa"/>
          </w:tcPr>
          <w:p w14:paraId="4F915CD6" w14:textId="72308316" w:rsidR="004936A2" w:rsidRDefault="004936A2" w:rsidP="004936A2">
            <w:pPr>
              <w:rPr>
                <w:rFonts w:ascii="Times New Roman" w:hAnsi="Times New Roman" w:cs="Times New Roman"/>
                <w:b/>
                <w:bCs/>
                <w:sz w:val="24"/>
                <w:szCs w:val="24"/>
              </w:rPr>
            </w:pPr>
            <w:r>
              <w:rPr>
                <w:rFonts w:ascii="Times New Roman" w:hAnsi="Times New Roman" w:cs="Times New Roman"/>
                <w:b/>
                <w:bCs/>
                <w:sz w:val="24"/>
                <w:szCs w:val="24"/>
              </w:rPr>
              <w:t>6</w:t>
            </w:r>
          </w:p>
        </w:tc>
        <w:tc>
          <w:tcPr>
            <w:tcW w:w="5716" w:type="dxa"/>
          </w:tcPr>
          <w:p w14:paraId="16A36C30" w14:textId="57F25305" w:rsidR="004936A2" w:rsidRDefault="004936A2" w:rsidP="004936A2">
            <w:pPr>
              <w:rPr>
                <w:rFonts w:ascii="Times New Roman" w:hAnsi="Times New Roman" w:cs="Times New Roman"/>
                <w:b/>
                <w:bCs/>
                <w:sz w:val="24"/>
                <w:szCs w:val="24"/>
              </w:rPr>
            </w:pPr>
            <w:r w:rsidRPr="001A05CD">
              <w:rPr>
                <w:rFonts w:ascii="Times New Roman" w:hAnsi="Times New Roman" w:cs="Times New Roman"/>
                <w:sz w:val="24"/>
                <w:szCs w:val="24"/>
              </w:rPr>
              <w:t>Date of the opening &amp; evaluation of the offers/quotations</w:t>
            </w:r>
          </w:p>
        </w:tc>
        <w:tc>
          <w:tcPr>
            <w:tcW w:w="3117" w:type="dxa"/>
          </w:tcPr>
          <w:p w14:paraId="167A3D3D" w14:textId="1171C91B" w:rsidR="004936A2" w:rsidRDefault="004023C2" w:rsidP="004936A2">
            <w:pPr>
              <w:rPr>
                <w:rFonts w:ascii="Times New Roman" w:hAnsi="Times New Roman" w:cs="Times New Roman"/>
                <w:b/>
                <w:bCs/>
                <w:sz w:val="24"/>
                <w:szCs w:val="24"/>
              </w:rPr>
            </w:pPr>
            <w:r>
              <w:rPr>
                <w:rFonts w:ascii="Times New Roman" w:hAnsi="Times New Roman" w:cs="Times New Roman"/>
                <w:sz w:val="24"/>
                <w:szCs w:val="24"/>
              </w:rPr>
              <w:t>09</w:t>
            </w:r>
            <w:r w:rsidR="004936A2" w:rsidRPr="001A05CD">
              <w:rPr>
                <w:rFonts w:ascii="Times New Roman" w:hAnsi="Times New Roman" w:cs="Times New Roman"/>
                <w:sz w:val="24"/>
                <w:szCs w:val="24"/>
              </w:rPr>
              <w:t>/0</w:t>
            </w:r>
            <w:r>
              <w:rPr>
                <w:rFonts w:ascii="Times New Roman" w:hAnsi="Times New Roman" w:cs="Times New Roman"/>
                <w:sz w:val="24"/>
                <w:szCs w:val="24"/>
              </w:rPr>
              <w:t>5</w:t>
            </w:r>
            <w:r w:rsidR="004936A2" w:rsidRPr="001A05CD">
              <w:rPr>
                <w:rFonts w:ascii="Times New Roman" w:hAnsi="Times New Roman" w:cs="Times New Roman"/>
                <w:sz w:val="24"/>
                <w:szCs w:val="24"/>
              </w:rPr>
              <w:t>/2026</w:t>
            </w:r>
          </w:p>
        </w:tc>
      </w:tr>
      <w:tr w:rsidR="004936A2" w14:paraId="207AC2A5" w14:textId="77777777" w:rsidTr="004936A2">
        <w:tc>
          <w:tcPr>
            <w:tcW w:w="630" w:type="dxa"/>
          </w:tcPr>
          <w:p w14:paraId="5CEA4049" w14:textId="4A21D003" w:rsidR="004936A2" w:rsidRDefault="004936A2" w:rsidP="004936A2">
            <w:pPr>
              <w:rPr>
                <w:rFonts w:ascii="Times New Roman" w:hAnsi="Times New Roman" w:cs="Times New Roman"/>
                <w:b/>
                <w:bCs/>
                <w:sz w:val="24"/>
                <w:szCs w:val="24"/>
              </w:rPr>
            </w:pPr>
            <w:r>
              <w:rPr>
                <w:rFonts w:ascii="Times New Roman" w:hAnsi="Times New Roman" w:cs="Times New Roman"/>
                <w:b/>
                <w:bCs/>
                <w:sz w:val="24"/>
                <w:szCs w:val="24"/>
              </w:rPr>
              <w:t>7</w:t>
            </w:r>
          </w:p>
        </w:tc>
        <w:tc>
          <w:tcPr>
            <w:tcW w:w="5716" w:type="dxa"/>
          </w:tcPr>
          <w:p w14:paraId="21B112E7" w14:textId="5A145669" w:rsidR="004936A2" w:rsidRDefault="004936A2" w:rsidP="004936A2">
            <w:pPr>
              <w:rPr>
                <w:rFonts w:ascii="Times New Roman" w:hAnsi="Times New Roman" w:cs="Times New Roman"/>
                <w:b/>
                <w:bCs/>
                <w:sz w:val="24"/>
                <w:szCs w:val="24"/>
              </w:rPr>
            </w:pPr>
            <w:r w:rsidRPr="001A05CD">
              <w:rPr>
                <w:rFonts w:ascii="Times New Roman" w:hAnsi="Times New Roman" w:cs="Times New Roman"/>
                <w:sz w:val="24"/>
                <w:szCs w:val="24"/>
              </w:rPr>
              <w:t>Notification of contract NLA / Conclusion of contract</w:t>
            </w:r>
          </w:p>
        </w:tc>
        <w:tc>
          <w:tcPr>
            <w:tcW w:w="3117" w:type="dxa"/>
          </w:tcPr>
          <w:p w14:paraId="212EEE5A" w14:textId="34EFD219" w:rsidR="004936A2" w:rsidRDefault="004936A2" w:rsidP="004936A2">
            <w:pPr>
              <w:rPr>
                <w:rFonts w:ascii="Times New Roman" w:hAnsi="Times New Roman" w:cs="Times New Roman"/>
                <w:b/>
                <w:bCs/>
                <w:sz w:val="24"/>
                <w:szCs w:val="24"/>
              </w:rPr>
            </w:pPr>
            <w:r w:rsidRPr="001A05CD">
              <w:rPr>
                <w:rFonts w:ascii="Times New Roman" w:hAnsi="Times New Roman" w:cs="Times New Roman"/>
                <w:sz w:val="24"/>
                <w:szCs w:val="24"/>
              </w:rPr>
              <w:t xml:space="preserve">Until </w:t>
            </w:r>
            <w:r w:rsidR="004023C2">
              <w:rPr>
                <w:rFonts w:ascii="Times New Roman" w:hAnsi="Times New Roman" w:cs="Times New Roman"/>
                <w:sz w:val="24"/>
                <w:szCs w:val="24"/>
              </w:rPr>
              <w:t>10</w:t>
            </w:r>
            <w:r w:rsidRPr="001A05CD">
              <w:rPr>
                <w:rFonts w:ascii="Times New Roman" w:hAnsi="Times New Roman" w:cs="Times New Roman"/>
                <w:sz w:val="24"/>
                <w:szCs w:val="24"/>
              </w:rPr>
              <w:t>/0</w:t>
            </w:r>
            <w:r w:rsidR="004023C2">
              <w:rPr>
                <w:rFonts w:ascii="Times New Roman" w:hAnsi="Times New Roman" w:cs="Times New Roman"/>
                <w:sz w:val="24"/>
                <w:szCs w:val="24"/>
              </w:rPr>
              <w:t>5</w:t>
            </w:r>
            <w:r w:rsidRPr="001A05CD">
              <w:rPr>
                <w:rFonts w:ascii="Times New Roman" w:hAnsi="Times New Roman" w:cs="Times New Roman"/>
                <w:sz w:val="24"/>
                <w:szCs w:val="24"/>
              </w:rPr>
              <w:t>/2026</w:t>
            </w:r>
          </w:p>
        </w:tc>
      </w:tr>
      <w:tr w:rsidR="004936A2" w14:paraId="2EFD23A0" w14:textId="77777777" w:rsidTr="004936A2">
        <w:tc>
          <w:tcPr>
            <w:tcW w:w="630" w:type="dxa"/>
          </w:tcPr>
          <w:p w14:paraId="40051ED9" w14:textId="0E35E806" w:rsidR="004936A2" w:rsidRDefault="004936A2" w:rsidP="004936A2">
            <w:pPr>
              <w:rPr>
                <w:rFonts w:ascii="Times New Roman" w:hAnsi="Times New Roman" w:cs="Times New Roman"/>
                <w:b/>
                <w:bCs/>
                <w:sz w:val="24"/>
                <w:szCs w:val="24"/>
              </w:rPr>
            </w:pPr>
            <w:r>
              <w:rPr>
                <w:rFonts w:ascii="Times New Roman" w:hAnsi="Times New Roman" w:cs="Times New Roman"/>
                <w:b/>
                <w:bCs/>
                <w:sz w:val="24"/>
                <w:szCs w:val="24"/>
              </w:rPr>
              <w:t>8</w:t>
            </w:r>
          </w:p>
        </w:tc>
        <w:tc>
          <w:tcPr>
            <w:tcW w:w="5716" w:type="dxa"/>
          </w:tcPr>
          <w:p w14:paraId="1F7D463F" w14:textId="46D0443B" w:rsidR="004936A2" w:rsidRDefault="004936A2" w:rsidP="004936A2">
            <w:pPr>
              <w:rPr>
                <w:rFonts w:ascii="Times New Roman" w:hAnsi="Times New Roman" w:cs="Times New Roman"/>
                <w:b/>
                <w:bCs/>
                <w:sz w:val="24"/>
                <w:szCs w:val="24"/>
              </w:rPr>
            </w:pPr>
            <w:r w:rsidRPr="001A05CD">
              <w:rPr>
                <w:rFonts w:ascii="Times New Roman" w:hAnsi="Times New Roman" w:cs="Times New Roman"/>
                <w:sz w:val="24"/>
                <w:szCs w:val="24"/>
              </w:rPr>
              <w:t>Proposed date for contract signing</w:t>
            </w:r>
          </w:p>
        </w:tc>
        <w:tc>
          <w:tcPr>
            <w:tcW w:w="3117" w:type="dxa"/>
          </w:tcPr>
          <w:p w14:paraId="23FCA971" w14:textId="1B1A09F7" w:rsidR="004936A2" w:rsidRDefault="004936A2" w:rsidP="004936A2">
            <w:pPr>
              <w:rPr>
                <w:rFonts w:ascii="Times New Roman" w:hAnsi="Times New Roman" w:cs="Times New Roman"/>
                <w:b/>
                <w:bCs/>
                <w:sz w:val="24"/>
                <w:szCs w:val="24"/>
              </w:rPr>
            </w:pPr>
            <w:r w:rsidRPr="001A05CD">
              <w:rPr>
                <w:rFonts w:ascii="Times New Roman" w:hAnsi="Times New Roman" w:cs="Times New Roman"/>
                <w:sz w:val="24"/>
                <w:szCs w:val="24"/>
              </w:rPr>
              <w:t xml:space="preserve">Until </w:t>
            </w:r>
            <w:r w:rsidR="004023C2">
              <w:rPr>
                <w:rFonts w:ascii="Times New Roman" w:hAnsi="Times New Roman" w:cs="Times New Roman"/>
                <w:sz w:val="24"/>
                <w:szCs w:val="24"/>
              </w:rPr>
              <w:t>1</w:t>
            </w:r>
            <w:r w:rsidRPr="001A05CD">
              <w:rPr>
                <w:rFonts w:ascii="Times New Roman" w:hAnsi="Times New Roman" w:cs="Times New Roman"/>
                <w:sz w:val="24"/>
                <w:szCs w:val="24"/>
              </w:rPr>
              <w:t>1/05/2026</w:t>
            </w:r>
          </w:p>
        </w:tc>
      </w:tr>
      <w:tr w:rsidR="004936A2" w14:paraId="523C8498" w14:textId="77777777" w:rsidTr="004936A2">
        <w:tc>
          <w:tcPr>
            <w:tcW w:w="630" w:type="dxa"/>
          </w:tcPr>
          <w:p w14:paraId="664F34A3" w14:textId="4512D4FE" w:rsidR="004936A2" w:rsidRDefault="004936A2" w:rsidP="004936A2">
            <w:pPr>
              <w:rPr>
                <w:rFonts w:ascii="Times New Roman" w:hAnsi="Times New Roman" w:cs="Times New Roman"/>
                <w:b/>
                <w:bCs/>
                <w:sz w:val="24"/>
                <w:szCs w:val="24"/>
              </w:rPr>
            </w:pPr>
            <w:r>
              <w:rPr>
                <w:rFonts w:ascii="Times New Roman" w:hAnsi="Times New Roman" w:cs="Times New Roman"/>
                <w:b/>
                <w:bCs/>
                <w:sz w:val="24"/>
                <w:szCs w:val="24"/>
              </w:rPr>
              <w:t>9</w:t>
            </w:r>
          </w:p>
        </w:tc>
        <w:tc>
          <w:tcPr>
            <w:tcW w:w="5716" w:type="dxa"/>
          </w:tcPr>
          <w:p w14:paraId="07A33BB1" w14:textId="260C4C11" w:rsidR="004936A2" w:rsidRDefault="004936A2" w:rsidP="004936A2">
            <w:pPr>
              <w:rPr>
                <w:rFonts w:ascii="Times New Roman" w:hAnsi="Times New Roman" w:cs="Times New Roman"/>
                <w:b/>
                <w:bCs/>
                <w:sz w:val="24"/>
                <w:szCs w:val="24"/>
              </w:rPr>
            </w:pPr>
            <w:r w:rsidRPr="001A05CD">
              <w:rPr>
                <w:rFonts w:ascii="Times New Roman" w:hAnsi="Times New Roman" w:cs="Times New Roman"/>
                <w:sz w:val="24"/>
                <w:szCs w:val="24"/>
              </w:rPr>
              <w:t>Deadlines for delivery of products or service</w:t>
            </w:r>
            <w:r w:rsidRPr="001A05CD">
              <w:rPr>
                <w:rFonts w:ascii="Times New Roman" w:hAnsi="Times New Roman" w:cs="Times New Roman"/>
                <w:sz w:val="24"/>
                <w:szCs w:val="24"/>
              </w:rPr>
              <w:tab/>
            </w:r>
          </w:p>
        </w:tc>
        <w:tc>
          <w:tcPr>
            <w:tcW w:w="3117" w:type="dxa"/>
          </w:tcPr>
          <w:p w14:paraId="1C35AD0D" w14:textId="40CEF833" w:rsidR="004936A2" w:rsidRDefault="004936A2" w:rsidP="004936A2">
            <w:pPr>
              <w:rPr>
                <w:rFonts w:ascii="Times New Roman" w:hAnsi="Times New Roman" w:cs="Times New Roman"/>
                <w:b/>
                <w:bCs/>
                <w:sz w:val="24"/>
                <w:szCs w:val="24"/>
              </w:rPr>
            </w:pPr>
            <w:r w:rsidRPr="001A05CD">
              <w:rPr>
                <w:rFonts w:ascii="Times New Roman" w:hAnsi="Times New Roman" w:cs="Times New Roman"/>
                <w:sz w:val="24"/>
                <w:szCs w:val="24"/>
              </w:rPr>
              <w:t>Need Basis</w:t>
            </w:r>
          </w:p>
        </w:tc>
      </w:tr>
    </w:tbl>
    <w:p w14:paraId="12655D62" w14:textId="77777777" w:rsidR="00B64A95" w:rsidRPr="001A05CD" w:rsidRDefault="00B64A95" w:rsidP="00B64A95">
      <w:pPr>
        <w:rPr>
          <w:rFonts w:ascii="Times New Roman" w:hAnsi="Times New Roman" w:cs="Times New Roman"/>
          <w:sz w:val="24"/>
          <w:szCs w:val="24"/>
        </w:rPr>
      </w:pPr>
    </w:p>
    <w:p w14:paraId="55BC233C" w14:textId="77777777"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These dates are fixed by NLA, offers submitted after the deadline will not be considered.</w:t>
      </w:r>
    </w:p>
    <w:p w14:paraId="2DA09C33" w14:textId="3B6DD171" w:rsidR="00B64A95" w:rsidRPr="004936A2" w:rsidRDefault="00B64A95" w:rsidP="00FE30AB">
      <w:pPr>
        <w:pStyle w:val="ListParagraph"/>
        <w:numPr>
          <w:ilvl w:val="0"/>
          <w:numId w:val="5"/>
        </w:numPr>
        <w:outlineLvl w:val="1"/>
        <w:rPr>
          <w:rFonts w:ascii="Times New Roman" w:hAnsi="Times New Roman" w:cs="Times New Roman"/>
          <w:b/>
          <w:bCs/>
          <w:sz w:val="24"/>
          <w:szCs w:val="24"/>
        </w:rPr>
      </w:pPr>
      <w:bookmarkStart w:id="9" w:name="_Toc227662745"/>
      <w:r w:rsidRPr="004936A2">
        <w:rPr>
          <w:rFonts w:ascii="Times New Roman" w:hAnsi="Times New Roman" w:cs="Times New Roman"/>
          <w:b/>
          <w:bCs/>
          <w:sz w:val="24"/>
          <w:szCs w:val="24"/>
        </w:rPr>
        <w:t>Form of the bid</w:t>
      </w:r>
      <w:bookmarkEnd w:id="9"/>
    </w:p>
    <w:p w14:paraId="4498C010" w14:textId="77777777"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The bid must contain the following documents</w:t>
      </w:r>
    </w:p>
    <w:p w14:paraId="17649C90" w14:textId="3EB0A7F8" w:rsidR="00B64A95" w:rsidRPr="004936A2" w:rsidRDefault="00B64A95" w:rsidP="004936A2">
      <w:pPr>
        <w:pStyle w:val="ListParagraph"/>
        <w:numPr>
          <w:ilvl w:val="0"/>
          <w:numId w:val="6"/>
        </w:numPr>
        <w:rPr>
          <w:rFonts w:ascii="Times New Roman" w:hAnsi="Times New Roman" w:cs="Times New Roman"/>
          <w:sz w:val="24"/>
          <w:szCs w:val="24"/>
        </w:rPr>
      </w:pPr>
      <w:r w:rsidRPr="004936A2">
        <w:rPr>
          <w:rFonts w:ascii="Times New Roman" w:hAnsi="Times New Roman" w:cs="Times New Roman"/>
          <w:sz w:val="24"/>
          <w:szCs w:val="24"/>
        </w:rPr>
        <w:t>A completed Bill of quantity / Description of the service (Financial Offer)</w:t>
      </w:r>
    </w:p>
    <w:p w14:paraId="09D703FA" w14:textId="25479E72" w:rsidR="00B64A95" w:rsidRPr="004936A2" w:rsidRDefault="00B64A95" w:rsidP="004936A2">
      <w:pPr>
        <w:pStyle w:val="ListParagraph"/>
        <w:numPr>
          <w:ilvl w:val="0"/>
          <w:numId w:val="6"/>
        </w:numPr>
        <w:rPr>
          <w:rFonts w:ascii="Times New Roman" w:hAnsi="Times New Roman" w:cs="Times New Roman"/>
          <w:sz w:val="24"/>
          <w:szCs w:val="24"/>
        </w:rPr>
      </w:pPr>
      <w:r w:rsidRPr="004936A2">
        <w:rPr>
          <w:rFonts w:ascii="Times New Roman" w:hAnsi="Times New Roman" w:cs="Times New Roman"/>
          <w:sz w:val="24"/>
          <w:szCs w:val="24"/>
        </w:rPr>
        <w:t>Technical Compliance Checklist. (annex I)</w:t>
      </w:r>
    </w:p>
    <w:p w14:paraId="18C0421F" w14:textId="6CE9F4F0" w:rsidR="00B64A95" w:rsidRPr="004936A2" w:rsidRDefault="00B64A95" w:rsidP="004936A2">
      <w:pPr>
        <w:pStyle w:val="ListParagraph"/>
        <w:numPr>
          <w:ilvl w:val="0"/>
          <w:numId w:val="6"/>
        </w:numPr>
        <w:rPr>
          <w:rFonts w:ascii="Times New Roman" w:hAnsi="Times New Roman" w:cs="Times New Roman"/>
          <w:sz w:val="24"/>
          <w:szCs w:val="24"/>
        </w:rPr>
      </w:pPr>
      <w:r w:rsidRPr="004936A2">
        <w:rPr>
          <w:rFonts w:ascii="Times New Roman" w:hAnsi="Times New Roman" w:cs="Times New Roman"/>
          <w:sz w:val="24"/>
          <w:szCs w:val="24"/>
        </w:rPr>
        <w:t>Contractor declaration (annex II), filled, signed and stamped</w:t>
      </w:r>
    </w:p>
    <w:p w14:paraId="22B570DC" w14:textId="088F66A6" w:rsidR="00B64A95" w:rsidRPr="004936A2" w:rsidRDefault="00B64A95" w:rsidP="004936A2">
      <w:pPr>
        <w:pStyle w:val="ListParagraph"/>
        <w:numPr>
          <w:ilvl w:val="0"/>
          <w:numId w:val="6"/>
        </w:numPr>
        <w:rPr>
          <w:rFonts w:ascii="Times New Roman" w:hAnsi="Times New Roman" w:cs="Times New Roman"/>
          <w:sz w:val="24"/>
          <w:szCs w:val="24"/>
        </w:rPr>
      </w:pPr>
      <w:r w:rsidRPr="004936A2">
        <w:rPr>
          <w:rFonts w:ascii="Times New Roman" w:hAnsi="Times New Roman" w:cs="Times New Roman"/>
          <w:sz w:val="24"/>
          <w:szCs w:val="24"/>
        </w:rPr>
        <w:t>Declaration of honor (annex III), filled, signed and stamped</w:t>
      </w:r>
    </w:p>
    <w:p w14:paraId="25B77A58" w14:textId="3D379F71" w:rsidR="00B64A95" w:rsidRPr="004936A2" w:rsidRDefault="00B64A95" w:rsidP="004936A2">
      <w:pPr>
        <w:pStyle w:val="ListParagraph"/>
        <w:numPr>
          <w:ilvl w:val="0"/>
          <w:numId w:val="6"/>
        </w:numPr>
        <w:rPr>
          <w:rFonts w:ascii="Times New Roman" w:hAnsi="Times New Roman" w:cs="Times New Roman"/>
          <w:sz w:val="24"/>
          <w:szCs w:val="24"/>
        </w:rPr>
      </w:pPr>
      <w:r w:rsidRPr="004936A2">
        <w:rPr>
          <w:rFonts w:ascii="Times New Roman" w:hAnsi="Times New Roman" w:cs="Times New Roman"/>
          <w:sz w:val="24"/>
          <w:szCs w:val="24"/>
        </w:rPr>
        <w:t>Anti-fraud and corruption declaration (annex IV), filled, signed and stamped</w:t>
      </w:r>
    </w:p>
    <w:p w14:paraId="0ADD5452" w14:textId="1F80CF44" w:rsidR="00B64A95" w:rsidRPr="004936A2" w:rsidRDefault="00B64A95" w:rsidP="004936A2">
      <w:pPr>
        <w:pStyle w:val="ListParagraph"/>
        <w:numPr>
          <w:ilvl w:val="0"/>
          <w:numId w:val="6"/>
        </w:numPr>
        <w:rPr>
          <w:rFonts w:ascii="Times New Roman" w:hAnsi="Times New Roman" w:cs="Times New Roman"/>
          <w:sz w:val="24"/>
          <w:szCs w:val="24"/>
        </w:rPr>
      </w:pPr>
      <w:r w:rsidRPr="004936A2">
        <w:rPr>
          <w:rFonts w:ascii="Times New Roman" w:hAnsi="Times New Roman" w:cs="Times New Roman"/>
          <w:sz w:val="24"/>
          <w:szCs w:val="24"/>
        </w:rPr>
        <w:t>Company profile</w:t>
      </w:r>
    </w:p>
    <w:p w14:paraId="67F872CD" w14:textId="36B40EDC" w:rsidR="00B64A95" w:rsidRPr="004936A2" w:rsidRDefault="00B64A95" w:rsidP="004936A2">
      <w:pPr>
        <w:pStyle w:val="ListParagraph"/>
        <w:numPr>
          <w:ilvl w:val="0"/>
          <w:numId w:val="6"/>
        </w:numPr>
        <w:rPr>
          <w:rFonts w:ascii="Times New Roman" w:hAnsi="Times New Roman" w:cs="Times New Roman"/>
          <w:sz w:val="24"/>
          <w:szCs w:val="24"/>
        </w:rPr>
      </w:pPr>
      <w:r w:rsidRPr="004936A2">
        <w:rPr>
          <w:rFonts w:ascii="Times New Roman" w:hAnsi="Times New Roman" w:cs="Times New Roman"/>
          <w:sz w:val="24"/>
          <w:szCs w:val="24"/>
        </w:rPr>
        <w:t>Proof of registration from Local Authority</w:t>
      </w:r>
    </w:p>
    <w:p w14:paraId="41591856" w14:textId="1AFD1BDA" w:rsidR="00B64A95" w:rsidRPr="004936A2" w:rsidRDefault="00B64A95" w:rsidP="004936A2">
      <w:pPr>
        <w:pStyle w:val="ListParagraph"/>
        <w:numPr>
          <w:ilvl w:val="0"/>
          <w:numId w:val="6"/>
        </w:numPr>
        <w:rPr>
          <w:rFonts w:ascii="Times New Roman" w:hAnsi="Times New Roman" w:cs="Times New Roman"/>
          <w:sz w:val="24"/>
          <w:szCs w:val="24"/>
        </w:rPr>
      </w:pPr>
      <w:r w:rsidRPr="004936A2">
        <w:rPr>
          <w:rFonts w:ascii="Times New Roman" w:hAnsi="Times New Roman" w:cs="Times New Roman"/>
          <w:sz w:val="24"/>
          <w:szCs w:val="24"/>
        </w:rPr>
        <w:t>Tax compliance</w:t>
      </w:r>
    </w:p>
    <w:p w14:paraId="2975D500" w14:textId="0E41257B" w:rsidR="00B64A95" w:rsidRPr="004936A2" w:rsidRDefault="00B64A95" w:rsidP="00B64A95">
      <w:pPr>
        <w:pStyle w:val="ListParagraph"/>
        <w:numPr>
          <w:ilvl w:val="0"/>
          <w:numId w:val="6"/>
        </w:numPr>
        <w:rPr>
          <w:rFonts w:ascii="Times New Roman" w:hAnsi="Times New Roman" w:cs="Times New Roman"/>
          <w:sz w:val="24"/>
          <w:szCs w:val="24"/>
        </w:rPr>
      </w:pPr>
      <w:r w:rsidRPr="004936A2">
        <w:rPr>
          <w:rFonts w:ascii="Times New Roman" w:hAnsi="Times New Roman" w:cs="Times New Roman"/>
          <w:sz w:val="24"/>
          <w:szCs w:val="24"/>
        </w:rPr>
        <w:t>Optionally, bank account details</w:t>
      </w:r>
    </w:p>
    <w:p w14:paraId="28792004" w14:textId="77777777"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Bids must comply with formal requirements; the following bids will be excluded from the tender process:</w:t>
      </w:r>
    </w:p>
    <w:p w14:paraId="49CE0A13" w14:textId="7B4C81E3" w:rsidR="00B64A95" w:rsidRPr="004936A2" w:rsidRDefault="00B64A95" w:rsidP="004936A2">
      <w:pPr>
        <w:pStyle w:val="ListParagraph"/>
        <w:numPr>
          <w:ilvl w:val="0"/>
          <w:numId w:val="7"/>
        </w:numPr>
        <w:rPr>
          <w:rFonts w:ascii="Times New Roman" w:hAnsi="Times New Roman" w:cs="Times New Roman"/>
          <w:sz w:val="24"/>
          <w:szCs w:val="24"/>
        </w:rPr>
      </w:pPr>
      <w:r w:rsidRPr="004936A2">
        <w:rPr>
          <w:rFonts w:ascii="Times New Roman" w:hAnsi="Times New Roman" w:cs="Times New Roman"/>
          <w:sz w:val="24"/>
          <w:szCs w:val="24"/>
        </w:rPr>
        <w:t>Bids received after the submission deadline</w:t>
      </w:r>
    </w:p>
    <w:p w14:paraId="006565D4" w14:textId="7F212EDD" w:rsidR="00B64A95" w:rsidRPr="004936A2" w:rsidRDefault="00B64A95" w:rsidP="004936A2">
      <w:pPr>
        <w:pStyle w:val="ListParagraph"/>
        <w:numPr>
          <w:ilvl w:val="0"/>
          <w:numId w:val="7"/>
        </w:numPr>
        <w:rPr>
          <w:rFonts w:ascii="Times New Roman" w:hAnsi="Times New Roman" w:cs="Times New Roman"/>
          <w:sz w:val="24"/>
          <w:szCs w:val="24"/>
        </w:rPr>
      </w:pPr>
      <w:r w:rsidRPr="004936A2">
        <w:rPr>
          <w:rFonts w:ascii="Times New Roman" w:hAnsi="Times New Roman" w:cs="Times New Roman"/>
          <w:sz w:val="24"/>
          <w:szCs w:val="24"/>
        </w:rPr>
        <w:t>Bids in which changed entries made by the tenderer are not beyond reasonable doubt</w:t>
      </w:r>
    </w:p>
    <w:p w14:paraId="4D003135" w14:textId="7651A5FA" w:rsidR="00B64A95" w:rsidRPr="004936A2" w:rsidRDefault="00B64A95" w:rsidP="004936A2">
      <w:pPr>
        <w:pStyle w:val="ListParagraph"/>
        <w:numPr>
          <w:ilvl w:val="0"/>
          <w:numId w:val="7"/>
        </w:numPr>
        <w:rPr>
          <w:rFonts w:ascii="Times New Roman" w:hAnsi="Times New Roman" w:cs="Times New Roman"/>
          <w:sz w:val="24"/>
          <w:szCs w:val="24"/>
        </w:rPr>
      </w:pPr>
      <w:r w:rsidRPr="004936A2">
        <w:rPr>
          <w:rFonts w:ascii="Times New Roman" w:hAnsi="Times New Roman" w:cs="Times New Roman"/>
          <w:sz w:val="24"/>
          <w:szCs w:val="24"/>
        </w:rPr>
        <w:t>Bids in which changes and/or additions were made to the tender documents</w:t>
      </w:r>
    </w:p>
    <w:p w14:paraId="1B6CAB21" w14:textId="42011F9D" w:rsidR="00B64A95" w:rsidRPr="004936A2" w:rsidRDefault="00B64A95" w:rsidP="004936A2">
      <w:pPr>
        <w:pStyle w:val="ListParagraph"/>
        <w:numPr>
          <w:ilvl w:val="0"/>
          <w:numId w:val="7"/>
        </w:numPr>
        <w:rPr>
          <w:rFonts w:ascii="Times New Roman" w:hAnsi="Times New Roman" w:cs="Times New Roman"/>
          <w:sz w:val="24"/>
          <w:szCs w:val="24"/>
        </w:rPr>
      </w:pPr>
      <w:r w:rsidRPr="004936A2">
        <w:rPr>
          <w:rFonts w:ascii="Times New Roman" w:hAnsi="Times New Roman" w:cs="Times New Roman"/>
          <w:sz w:val="24"/>
          <w:szCs w:val="24"/>
        </w:rPr>
        <w:t>Offers without prices</w:t>
      </w:r>
    </w:p>
    <w:p w14:paraId="32EDCFEE" w14:textId="2594B81C" w:rsidR="00B64A95" w:rsidRPr="004936A2" w:rsidRDefault="00B64A95" w:rsidP="004936A2">
      <w:pPr>
        <w:pStyle w:val="ListParagraph"/>
        <w:numPr>
          <w:ilvl w:val="0"/>
          <w:numId w:val="7"/>
        </w:numPr>
        <w:rPr>
          <w:rFonts w:ascii="Times New Roman" w:hAnsi="Times New Roman" w:cs="Times New Roman"/>
          <w:sz w:val="24"/>
          <w:szCs w:val="24"/>
        </w:rPr>
      </w:pPr>
      <w:r w:rsidRPr="004936A2">
        <w:rPr>
          <w:rFonts w:ascii="Times New Roman" w:hAnsi="Times New Roman" w:cs="Times New Roman"/>
          <w:sz w:val="24"/>
          <w:szCs w:val="24"/>
        </w:rPr>
        <w:t>Not authorized alternative offers</w:t>
      </w:r>
    </w:p>
    <w:p w14:paraId="684EA71D" w14:textId="77777777"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lastRenderedPageBreak/>
        <w:t>The tenderer will ask the bidder to complete its offer in 2 days after notification by NLA. If the offer is still incomplete after this deadline.</w:t>
      </w:r>
    </w:p>
    <w:p w14:paraId="2C6DF295" w14:textId="77777777"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All types of documents related to the economic evaluation of the offer on the basis of the award criteria cannot be submitted or completed after the deadline for submission. Offers missing such documents will be excluded from the tender process.</w:t>
      </w:r>
    </w:p>
    <w:p w14:paraId="10FFF8F3" w14:textId="4B19B79F" w:rsidR="00B64A95" w:rsidRPr="004936A2" w:rsidRDefault="00B64A95" w:rsidP="00FE30AB">
      <w:pPr>
        <w:pStyle w:val="ListParagraph"/>
        <w:numPr>
          <w:ilvl w:val="0"/>
          <w:numId w:val="5"/>
        </w:numPr>
        <w:outlineLvl w:val="1"/>
        <w:rPr>
          <w:rFonts w:ascii="Times New Roman" w:hAnsi="Times New Roman" w:cs="Times New Roman"/>
          <w:b/>
          <w:bCs/>
          <w:sz w:val="24"/>
          <w:szCs w:val="24"/>
        </w:rPr>
      </w:pPr>
      <w:bookmarkStart w:id="10" w:name="_Toc227662746"/>
      <w:r w:rsidRPr="004936A2">
        <w:rPr>
          <w:rFonts w:ascii="Times New Roman" w:hAnsi="Times New Roman" w:cs="Times New Roman"/>
          <w:b/>
          <w:bCs/>
          <w:sz w:val="24"/>
          <w:szCs w:val="24"/>
        </w:rPr>
        <w:t>Instructions for the bidder</w:t>
      </w:r>
      <w:bookmarkEnd w:id="10"/>
    </w:p>
    <w:p w14:paraId="46FE4C4E" w14:textId="7B80BE77" w:rsidR="00B64A95" w:rsidRPr="004936A2" w:rsidRDefault="00B64A95" w:rsidP="004936A2">
      <w:pPr>
        <w:pStyle w:val="ListParagraph"/>
        <w:numPr>
          <w:ilvl w:val="0"/>
          <w:numId w:val="8"/>
        </w:numPr>
        <w:rPr>
          <w:rFonts w:ascii="Times New Roman" w:hAnsi="Times New Roman" w:cs="Times New Roman"/>
          <w:sz w:val="24"/>
          <w:szCs w:val="24"/>
        </w:rPr>
      </w:pPr>
      <w:r w:rsidRPr="004936A2">
        <w:rPr>
          <w:rFonts w:ascii="Times New Roman" w:hAnsi="Times New Roman" w:cs="Times New Roman"/>
          <w:sz w:val="24"/>
          <w:szCs w:val="24"/>
        </w:rPr>
        <w:t>All correspondence and documents related to the quotation procedure, contracts and reporting must be made in English.</w:t>
      </w:r>
    </w:p>
    <w:p w14:paraId="24C237DC" w14:textId="711E56AB" w:rsidR="00B64A95" w:rsidRPr="004936A2" w:rsidRDefault="00B64A95" w:rsidP="004936A2">
      <w:pPr>
        <w:pStyle w:val="ListParagraph"/>
        <w:numPr>
          <w:ilvl w:val="0"/>
          <w:numId w:val="8"/>
        </w:numPr>
        <w:rPr>
          <w:rFonts w:ascii="Times New Roman" w:hAnsi="Times New Roman" w:cs="Times New Roman"/>
          <w:sz w:val="24"/>
          <w:szCs w:val="24"/>
        </w:rPr>
      </w:pPr>
      <w:r w:rsidRPr="004936A2">
        <w:rPr>
          <w:rFonts w:ascii="Times New Roman" w:hAnsi="Times New Roman" w:cs="Times New Roman"/>
          <w:sz w:val="24"/>
          <w:szCs w:val="24"/>
        </w:rPr>
        <w:t xml:space="preserve">All bids must be submitted electronically in PDF format to </w:t>
      </w:r>
      <w:hyperlink r:id="rId8" w:history="1">
        <w:r w:rsidR="0097283C" w:rsidRPr="00215E02">
          <w:rPr>
            <w:rStyle w:val="Hyperlink"/>
            <w:rFonts w:ascii="Times New Roman" w:hAnsi="Times New Roman" w:cs="Times New Roman"/>
            <w:sz w:val="24"/>
            <w:szCs w:val="24"/>
          </w:rPr>
          <w:t>procurement@nla.so</w:t>
        </w:r>
      </w:hyperlink>
      <w:r w:rsidR="0097283C">
        <w:rPr>
          <w:rFonts w:ascii="Times New Roman" w:hAnsi="Times New Roman" w:cs="Times New Roman"/>
          <w:sz w:val="24"/>
          <w:szCs w:val="24"/>
        </w:rPr>
        <w:t xml:space="preserve"> </w:t>
      </w:r>
      <w:r w:rsidRPr="004936A2">
        <w:rPr>
          <w:rFonts w:ascii="Times New Roman" w:hAnsi="Times New Roman" w:cs="Times New Roman"/>
          <w:sz w:val="24"/>
          <w:szCs w:val="24"/>
        </w:rPr>
        <w:t xml:space="preserve"> before 11:59 pm on 21st April 2026.</w:t>
      </w:r>
    </w:p>
    <w:p w14:paraId="49E5BF80" w14:textId="2BA19037" w:rsidR="00B64A95" w:rsidRPr="004936A2" w:rsidRDefault="00B64A95" w:rsidP="004936A2">
      <w:pPr>
        <w:pStyle w:val="ListParagraph"/>
        <w:numPr>
          <w:ilvl w:val="0"/>
          <w:numId w:val="8"/>
        </w:numPr>
        <w:rPr>
          <w:rFonts w:ascii="Times New Roman" w:hAnsi="Times New Roman" w:cs="Times New Roman"/>
          <w:sz w:val="24"/>
          <w:szCs w:val="24"/>
        </w:rPr>
      </w:pPr>
      <w:r w:rsidRPr="004936A2">
        <w:rPr>
          <w:rFonts w:ascii="Times New Roman" w:hAnsi="Times New Roman" w:cs="Times New Roman"/>
          <w:sz w:val="24"/>
          <w:szCs w:val="24"/>
        </w:rPr>
        <w:t xml:space="preserve">The subject line of the email must clearly state the tender reference number: NLA_SOM_FWA_001/2026- provision of hotel services, catering and venue rent for NLA </w:t>
      </w:r>
    </w:p>
    <w:p w14:paraId="0DF05D68" w14:textId="0CD4102E" w:rsidR="00B64A95" w:rsidRPr="004936A2" w:rsidRDefault="00B64A95" w:rsidP="004936A2">
      <w:pPr>
        <w:pStyle w:val="ListParagraph"/>
        <w:numPr>
          <w:ilvl w:val="0"/>
          <w:numId w:val="8"/>
        </w:numPr>
        <w:rPr>
          <w:rFonts w:ascii="Times New Roman" w:hAnsi="Times New Roman" w:cs="Times New Roman"/>
          <w:sz w:val="24"/>
          <w:szCs w:val="24"/>
        </w:rPr>
      </w:pPr>
      <w:r w:rsidRPr="004936A2">
        <w:rPr>
          <w:rFonts w:ascii="Times New Roman" w:hAnsi="Times New Roman" w:cs="Times New Roman"/>
          <w:sz w:val="24"/>
          <w:szCs w:val="24"/>
        </w:rPr>
        <w:t>Bidders must ensure that all required documents are attached and properly signed and stamped where applicable.</w:t>
      </w:r>
    </w:p>
    <w:p w14:paraId="593C1255" w14:textId="6C29CA13" w:rsidR="00B64A95" w:rsidRPr="004936A2" w:rsidRDefault="00B64A95" w:rsidP="004936A2">
      <w:pPr>
        <w:pStyle w:val="ListParagraph"/>
        <w:numPr>
          <w:ilvl w:val="0"/>
          <w:numId w:val="8"/>
        </w:numPr>
        <w:rPr>
          <w:rFonts w:ascii="Times New Roman" w:hAnsi="Times New Roman" w:cs="Times New Roman"/>
          <w:sz w:val="24"/>
          <w:szCs w:val="24"/>
        </w:rPr>
      </w:pPr>
      <w:r w:rsidRPr="004936A2">
        <w:rPr>
          <w:rFonts w:ascii="Times New Roman" w:hAnsi="Times New Roman" w:cs="Times New Roman"/>
          <w:sz w:val="24"/>
          <w:szCs w:val="24"/>
        </w:rPr>
        <w:t>Late submissions received after the deadline will not be considered.</w:t>
      </w:r>
    </w:p>
    <w:p w14:paraId="70981F84" w14:textId="55ACFA27" w:rsidR="00B64A95" w:rsidRPr="004936A2" w:rsidRDefault="00B64A95" w:rsidP="004936A2">
      <w:pPr>
        <w:pStyle w:val="ListParagraph"/>
        <w:numPr>
          <w:ilvl w:val="0"/>
          <w:numId w:val="8"/>
        </w:numPr>
        <w:rPr>
          <w:rFonts w:ascii="Times New Roman" w:hAnsi="Times New Roman" w:cs="Times New Roman"/>
          <w:sz w:val="24"/>
          <w:szCs w:val="24"/>
        </w:rPr>
      </w:pPr>
      <w:r w:rsidRPr="004936A2">
        <w:rPr>
          <w:rFonts w:ascii="Times New Roman" w:hAnsi="Times New Roman" w:cs="Times New Roman"/>
          <w:sz w:val="24"/>
          <w:szCs w:val="24"/>
        </w:rPr>
        <w:t xml:space="preserve">Please send all further questions and inquiries at the following address </w:t>
      </w:r>
      <w:hyperlink r:id="rId9" w:history="1">
        <w:r w:rsidR="004936A2" w:rsidRPr="004936A2">
          <w:rPr>
            <w:rStyle w:val="Hyperlink"/>
            <w:rFonts w:ascii="Times New Roman" w:hAnsi="Times New Roman" w:cs="Times New Roman"/>
            <w:sz w:val="24"/>
            <w:szCs w:val="24"/>
          </w:rPr>
          <w:t>procurement@nla.so</w:t>
        </w:r>
      </w:hyperlink>
      <w:r w:rsidR="004936A2" w:rsidRPr="004936A2">
        <w:rPr>
          <w:rFonts w:ascii="Times New Roman" w:hAnsi="Times New Roman" w:cs="Times New Roman"/>
          <w:sz w:val="24"/>
          <w:szCs w:val="24"/>
        </w:rPr>
        <w:t xml:space="preserve"> </w:t>
      </w:r>
    </w:p>
    <w:p w14:paraId="16FE0696" w14:textId="515EDC12" w:rsidR="00B64A95" w:rsidRPr="004936A2" w:rsidRDefault="00B64A95" w:rsidP="004936A2">
      <w:pPr>
        <w:pStyle w:val="ListParagraph"/>
        <w:numPr>
          <w:ilvl w:val="0"/>
          <w:numId w:val="8"/>
        </w:numPr>
        <w:rPr>
          <w:rFonts w:ascii="Times New Roman" w:hAnsi="Times New Roman" w:cs="Times New Roman"/>
          <w:sz w:val="24"/>
          <w:szCs w:val="24"/>
        </w:rPr>
      </w:pPr>
      <w:r w:rsidRPr="004936A2">
        <w:rPr>
          <w:rFonts w:ascii="Times New Roman" w:hAnsi="Times New Roman" w:cs="Times New Roman"/>
          <w:sz w:val="24"/>
          <w:szCs w:val="24"/>
        </w:rPr>
        <w:t>To maintain equal treatment among the bidders, all questions and answers asked before the submission deadline will be transferred to all applicants.</w:t>
      </w:r>
    </w:p>
    <w:p w14:paraId="2A4F773E" w14:textId="4D78BE08" w:rsidR="00B64A95" w:rsidRPr="004936A2" w:rsidRDefault="00B64A95" w:rsidP="004936A2">
      <w:pPr>
        <w:pStyle w:val="ListParagraph"/>
        <w:numPr>
          <w:ilvl w:val="0"/>
          <w:numId w:val="8"/>
        </w:numPr>
        <w:rPr>
          <w:rFonts w:ascii="Times New Roman" w:hAnsi="Times New Roman" w:cs="Times New Roman"/>
          <w:sz w:val="24"/>
          <w:szCs w:val="24"/>
        </w:rPr>
      </w:pPr>
      <w:r w:rsidRPr="004936A2">
        <w:rPr>
          <w:rFonts w:ascii="Times New Roman" w:hAnsi="Times New Roman" w:cs="Times New Roman"/>
          <w:sz w:val="24"/>
          <w:szCs w:val="24"/>
        </w:rPr>
        <w:t>The price of the offer must be indicated in USD.</w:t>
      </w:r>
    </w:p>
    <w:p w14:paraId="459E5BB1" w14:textId="406C6C0F" w:rsidR="00B64A95" w:rsidRPr="004936A2" w:rsidRDefault="00B64A95" w:rsidP="004936A2">
      <w:pPr>
        <w:pStyle w:val="ListParagraph"/>
        <w:numPr>
          <w:ilvl w:val="0"/>
          <w:numId w:val="8"/>
        </w:numPr>
        <w:rPr>
          <w:rFonts w:ascii="Times New Roman" w:hAnsi="Times New Roman" w:cs="Times New Roman"/>
          <w:sz w:val="24"/>
          <w:szCs w:val="24"/>
        </w:rPr>
      </w:pPr>
      <w:r w:rsidRPr="004936A2">
        <w:rPr>
          <w:rFonts w:ascii="Times New Roman" w:hAnsi="Times New Roman" w:cs="Times New Roman"/>
          <w:sz w:val="24"/>
          <w:szCs w:val="24"/>
        </w:rPr>
        <w:t>Prices must include transportation costs. Bidders must bear other service-related costs to the service provision e.g., taxation, contributions and extra.</w:t>
      </w:r>
    </w:p>
    <w:p w14:paraId="044BAB67" w14:textId="77777777" w:rsidR="004936A2" w:rsidRPr="004936A2" w:rsidRDefault="00B64A95" w:rsidP="004936A2">
      <w:pPr>
        <w:pStyle w:val="ListParagraph"/>
        <w:numPr>
          <w:ilvl w:val="0"/>
          <w:numId w:val="8"/>
        </w:numPr>
        <w:rPr>
          <w:rFonts w:ascii="Times New Roman" w:hAnsi="Times New Roman" w:cs="Times New Roman"/>
          <w:sz w:val="24"/>
          <w:szCs w:val="24"/>
        </w:rPr>
      </w:pPr>
      <w:r w:rsidRPr="004936A2">
        <w:rPr>
          <w:rFonts w:ascii="Times New Roman" w:hAnsi="Times New Roman" w:cs="Times New Roman"/>
          <w:sz w:val="24"/>
          <w:szCs w:val="24"/>
        </w:rPr>
        <w:t>Contract performance by subcontractors is only permissible with the prior written consent of the client.</w:t>
      </w:r>
    </w:p>
    <w:p w14:paraId="40D1667B" w14:textId="228B2F9D" w:rsidR="00B64A95" w:rsidRDefault="00B64A95" w:rsidP="00B64A95">
      <w:pPr>
        <w:pStyle w:val="ListParagraph"/>
        <w:numPr>
          <w:ilvl w:val="0"/>
          <w:numId w:val="8"/>
        </w:numPr>
        <w:rPr>
          <w:rFonts w:ascii="Times New Roman" w:hAnsi="Times New Roman" w:cs="Times New Roman"/>
          <w:sz w:val="24"/>
          <w:szCs w:val="24"/>
        </w:rPr>
      </w:pPr>
      <w:r w:rsidRPr="004936A2">
        <w:rPr>
          <w:rFonts w:ascii="Times New Roman" w:hAnsi="Times New Roman" w:cs="Times New Roman"/>
          <w:sz w:val="24"/>
          <w:szCs w:val="24"/>
        </w:rPr>
        <w:t>The bidder can withdraw and change its offer at any time until the deadline for the submission. All offers submitted at the moment of the submission deadline are final.</w:t>
      </w:r>
    </w:p>
    <w:p w14:paraId="1F10961A" w14:textId="77777777" w:rsidR="004936A2" w:rsidRPr="004936A2" w:rsidRDefault="004936A2" w:rsidP="004936A2">
      <w:pPr>
        <w:pStyle w:val="ListParagraph"/>
        <w:ind w:left="360"/>
        <w:rPr>
          <w:rFonts w:ascii="Times New Roman" w:hAnsi="Times New Roman" w:cs="Times New Roman"/>
          <w:sz w:val="24"/>
          <w:szCs w:val="24"/>
        </w:rPr>
      </w:pPr>
    </w:p>
    <w:p w14:paraId="3C555B8B" w14:textId="42E69C57" w:rsidR="00B64A95" w:rsidRPr="004936A2" w:rsidRDefault="000663C4" w:rsidP="00FE30AB">
      <w:pPr>
        <w:pStyle w:val="ListParagraph"/>
        <w:numPr>
          <w:ilvl w:val="0"/>
          <w:numId w:val="1"/>
        </w:numPr>
        <w:outlineLvl w:val="0"/>
        <w:rPr>
          <w:rFonts w:ascii="Times New Roman" w:hAnsi="Times New Roman" w:cs="Times New Roman"/>
          <w:b/>
          <w:bCs/>
          <w:sz w:val="24"/>
          <w:szCs w:val="24"/>
        </w:rPr>
      </w:pPr>
      <w:r>
        <w:rPr>
          <w:rFonts w:ascii="Times New Roman" w:hAnsi="Times New Roman" w:cs="Times New Roman"/>
          <w:b/>
          <w:bCs/>
          <w:sz w:val="24"/>
          <w:szCs w:val="24"/>
        </w:rPr>
        <w:br w:type="column"/>
      </w:r>
      <w:bookmarkStart w:id="11" w:name="_Toc227662747"/>
      <w:r w:rsidR="00B64A95" w:rsidRPr="004936A2">
        <w:rPr>
          <w:rFonts w:ascii="Times New Roman" w:hAnsi="Times New Roman" w:cs="Times New Roman"/>
          <w:b/>
          <w:bCs/>
          <w:sz w:val="24"/>
          <w:szCs w:val="24"/>
        </w:rPr>
        <w:lastRenderedPageBreak/>
        <w:t>Requirements for the bidder / Eligibility of the bidders</w:t>
      </w:r>
      <w:bookmarkEnd w:id="11"/>
    </w:p>
    <w:p w14:paraId="52F2EBF9" w14:textId="4DD5A924" w:rsidR="004936A2"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 xml:space="preserve"> This tender is addressed to hotel, catering and venue rent service providers in the Kismayo district in Jubaland region, Somalia. Bidders must meet these eligibility criteria to be considered for the award:</w:t>
      </w:r>
    </w:p>
    <w:tbl>
      <w:tblPr>
        <w:tblStyle w:val="TableGrid"/>
        <w:tblW w:w="9355" w:type="dxa"/>
        <w:tblLook w:val="04A0" w:firstRow="1" w:lastRow="0" w:firstColumn="1" w:lastColumn="0" w:noHBand="0" w:noVBand="1"/>
      </w:tblPr>
      <w:tblGrid>
        <w:gridCol w:w="630"/>
        <w:gridCol w:w="8725"/>
      </w:tblGrid>
      <w:tr w:rsidR="004936A2" w14:paraId="00FF2E33" w14:textId="77777777" w:rsidTr="0042764E">
        <w:tc>
          <w:tcPr>
            <w:tcW w:w="630" w:type="dxa"/>
          </w:tcPr>
          <w:p w14:paraId="6CEBDAEF" w14:textId="16AB7343" w:rsidR="004936A2" w:rsidRDefault="004936A2" w:rsidP="00B64A95">
            <w:pPr>
              <w:rPr>
                <w:rFonts w:ascii="Times New Roman" w:hAnsi="Times New Roman" w:cs="Times New Roman"/>
                <w:sz w:val="24"/>
                <w:szCs w:val="24"/>
              </w:rPr>
            </w:pPr>
            <w:r w:rsidRPr="001A05CD">
              <w:rPr>
                <w:rFonts w:ascii="Times New Roman" w:hAnsi="Times New Roman" w:cs="Times New Roman"/>
                <w:sz w:val="24"/>
                <w:szCs w:val="24"/>
              </w:rPr>
              <w:t>No</w:t>
            </w:r>
          </w:p>
        </w:tc>
        <w:tc>
          <w:tcPr>
            <w:tcW w:w="8725" w:type="dxa"/>
          </w:tcPr>
          <w:p w14:paraId="1669C47C" w14:textId="77777777" w:rsidR="004936A2" w:rsidRPr="001A05CD" w:rsidRDefault="004936A2" w:rsidP="004936A2">
            <w:pPr>
              <w:rPr>
                <w:rFonts w:ascii="Times New Roman" w:hAnsi="Times New Roman" w:cs="Times New Roman"/>
                <w:sz w:val="24"/>
                <w:szCs w:val="24"/>
              </w:rPr>
            </w:pPr>
            <w:r w:rsidRPr="001A05CD">
              <w:rPr>
                <w:rFonts w:ascii="Times New Roman" w:hAnsi="Times New Roman" w:cs="Times New Roman"/>
                <w:sz w:val="24"/>
                <w:szCs w:val="24"/>
              </w:rPr>
              <w:t>Description</w:t>
            </w:r>
          </w:p>
          <w:p w14:paraId="2F3AE20F" w14:textId="77777777" w:rsidR="004936A2" w:rsidRDefault="004936A2" w:rsidP="00B64A95">
            <w:pPr>
              <w:rPr>
                <w:rFonts w:ascii="Times New Roman" w:hAnsi="Times New Roman" w:cs="Times New Roman"/>
                <w:sz w:val="24"/>
                <w:szCs w:val="24"/>
              </w:rPr>
            </w:pPr>
          </w:p>
        </w:tc>
      </w:tr>
      <w:tr w:rsidR="004936A2" w14:paraId="18F3C9B9" w14:textId="77777777" w:rsidTr="0042764E">
        <w:tc>
          <w:tcPr>
            <w:tcW w:w="630" w:type="dxa"/>
          </w:tcPr>
          <w:p w14:paraId="589BF859" w14:textId="4A71941A" w:rsidR="004936A2" w:rsidRDefault="004936A2" w:rsidP="00B64A95">
            <w:pPr>
              <w:rPr>
                <w:rFonts w:ascii="Times New Roman" w:hAnsi="Times New Roman" w:cs="Times New Roman"/>
                <w:sz w:val="24"/>
                <w:szCs w:val="24"/>
              </w:rPr>
            </w:pPr>
            <w:r>
              <w:rPr>
                <w:rFonts w:ascii="Times New Roman" w:hAnsi="Times New Roman" w:cs="Times New Roman"/>
                <w:sz w:val="24"/>
                <w:szCs w:val="24"/>
              </w:rPr>
              <w:t>1</w:t>
            </w:r>
          </w:p>
        </w:tc>
        <w:tc>
          <w:tcPr>
            <w:tcW w:w="8725" w:type="dxa"/>
          </w:tcPr>
          <w:p w14:paraId="72935369" w14:textId="04041CD5" w:rsidR="004936A2" w:rsidRDefault="004936A2" w:rsidP="00B64A95">
            <w:pPr>
              <w:rPr>
                <w:rFonts w:ascii="Times New Roman" w:hAnsi="Times New Roman" w:cs="Times New Roman"/>
                <w:sz w:val="24"/>
                <w:szCs w:val="24"/>
              </w:rPr>
            </w:pPr>
            <w:r w:rsidRPr="001A05CD">
              <w:rPr>
                <w:rFonts w:ascii="Times New Roman" w:hAnsi="Times New Roman" w:cs="Times New Roman"/>
                <w:sz w:val="24"/>
                <w:szCs w:val="24"/>
              </w:rPr>
              <w:t>Filled, Technical Compliance Checklist Annex I.</w:t>
            </w:r>
          </w:p>
        </w:tc>
      </w:tr>
      <w:tr w:rsidR="004936A2" w14:paraId="713C78E1" w14:textId="77777777" w:rsidTr="0042764E">
        <w:tc>
          <w:tcPr>
            <w:tcW w:w="630" w:type="dxa"/>
          </w:tcPr>
          <w:p w14:paraId="5B8E8B4F" w14:textId="024B7D38" w:rsidR="004936A2" w:rsidRDefault="004936A2" w:rsidP="00B64A95">
            <w:pPr>
              <w:rPr>
                <w:rFonts w:ascii="Times New Roman" w:hAnsi="Times New Roman" w:cs="Times New Roman"/>
                <w:sz w:val="24"/>
                <w:szCs w:val="24"/>
              </w:rPr>
            </w:pPr>
            <w:r>
              <w:rPr>
                <w:rFonts w:ascii="Times New Roman" w:hAnsi="Times New Roman" w:cs="Times New Roman"/>
                <w:sz w:val="24"/>
                <w:szCs w:val="24"/>
              </w:rPr>
              <w:t>2</w:t>
            </w:r>
          </w:p>
        </w:tc>
        <w:tc>
          <w:tcPr>
            <w:tcW w:w="8725" w:type="dxa"/>
          </w:tcPr>
          <w:p w14:paraId="06832C05" w14:textId="38092719" w:rsidR="004936A2" w:rsidRDefault="004936A2" w:rsidP="00B64A95">
            <w:pPr>
              <w:rPr>
                <w:rFonts w:ascii="Times New Roman" w:hAnsi="Times New Roman" w:cs="Times New Roman"/>
                <w:sz w:val="24"/>
                <w:szCs w:val="24"/>
              </w:rPr>
            </w:pPr>
            <w:r w:rsidRPr="001A05CD">
              <w:rPr>
                <w:rFonts w:ascii="Times New Roman" w:hAnsi="Times New Roman" w:cs="Times New Roman"/>
                <w:sz w:val="24"/>
                <w:szCs w:val="24"/>
              </w:rPr>
              <w:t>Filled, signed and stamped annex II of contractor declaration</w:t>
            </w:r>
          </w:p>
        </w:tc>
      </w:tr>
      <w:tr w:rsidR="004936A2" w14:paraId="284CD9C3" w14:textId="77777777" w:rsidTr="0042764E">
        <w:tc>
          <w:tcPr>
            <w:tcW w:w="630" w:type="dxa"/>
          </w:tcPr>
          <w:p w14:paraId="37F6515D" w14:textId="250F83AB" w:rsidR="004936A2" w:rsidRDefault="004936A2" w:rsidP="00B64A95">
            <w:pPr>
              <w:rPr>
                <w:rFonts w:ascii="Times New Roman" w:hAnsi="Times New Roman" w:cs="Times New Roman"/>
                <w:sz w:val="24"/>
                <w:szCs w:val="24"/>
              </w:rPr>
            </w:pPr>
            <w:r>
              <w:rPr>
                <w:rFonts w:ascii="Times New Roman" w:hAnsi="Times New Roman" w:cs="Times New Roman"/>
                <w:sz w:val="24"/>
                <w:szCs w:val="24"/>
              </w:rPr>
              <w:t>3</w:t>
            </w:r>
          </w:p>
        </w:tc>
        <w:tc>
          <w:tcPr>
            <w:tcW w:w="8725" w:type="dxa"/>
          </w:tcPr>
          <w:p w14:paraId="7F9C3FE9" w14:textId="42332F3A" w:rsidR="004936A2" w:rsidRDefault="004936A2" w:rsidP="00B64A95">
            <w:pPr>
              <w:rPr>
                <w:rFonts w:ascii="Times New Roman" w:hAnsi="Times New Roman" w:cs="Times New Roman"/>
                <w:sz w:val="24"/>
                <w:szCs w:val="24"/>
              </w:rPr>
            </w:pPr>
            <w:r w:rsidRPr="001A05CD">
              <w:rPr>
                <w:rFonts w:ascii="Times New Roman" w:hAnsi="Times New Roman" w:cs="Times New Roman"/>
                <w:sz w:val="24"/>
                <w:szCs w:val="24"/>
              </w:rPr>
              <w:t>Filled, signed and stamped annex III of declaration of honor</w:t>
            </w:r>
          </w:p>
        </w:tc>
      </w:tr>
      <w:tr w:rsidR="004936A2" w14:paraId="5F4C6CDC" w14:textId="77777777" w:rsidTr="0042764E">
        <w:tc>
          <w:tcPr>
            <w:tcW w:w="630" w:type="dxa"/>
          </w:tcPr>
          <w:p w14:paraId="274ADB18" w14:textId="5F3B050C" w:rsidR="004936A2" w:rsidRDefault="004936A2" w:rsidP="00B64A95">
            <w:pPr>
              <w:rPr>
                <w:rFonts w:ascii="Times New Roman" w:hAnsi="Times New Roman" w:cs="Times New Roman"/>
                <w:sz w:val="24"/>
                <w:szCs w:val="24"/>
              </w:rPr>
            </w:pPr>
            <w:r>
              <w:rPr>
                <w:rFonts w:ascii="Times New Roman" w:hAnsi="Times New Roman" w:cs="Times New Roman"/>
                <w:sz w:val="24"/>
                <w:szCs w:val="24"/>
              </w:rPr>
              <w:t>4</w:t>
            </w:r>
          </w:p>
        </w:tc>
        <w:tc>
          <w:tcPr>
            <w:tcW w:w="8725" w:type="dxa"/>
          </w:tcPr>
          <w:p w14:paraId="7DC3E59B" w14:textId="268A52D3" w:rsidR="004936A2" w:rsidRDefault="0042764E" w:rsidP="00B64A95">
            <w:pPr>
              <w:rPr>
                <w:rFonts w:ascii="Times New Roman" w:hAnsi="Times New Roman" w:cs="Times New Roman"/>
                <w:sz w:val="24"/>
                <w:szCs w:val="24"/>
              </w:rPr>
            </w:pPr>
            <w:r w:rsidRPr="001A05CD">
              <w:rPr>
                <w:rFonts w:ascii="Times New Roman" w:hAnsi="Times New Roman" w:cs="Times New Roman"/>
                <w:sz w:val="24"/>
                <w:szCs w:val="24"/>
              </w:rPr>
              <w:t>Filled signed and stamped annex IV of anti- fraud and corruption declaration</w:t>
            </w:r>
          </w:p>
        </w:tc>
      </w:tr>
      <w:tr w:rsidR="004936A2" w14:paraId="4E5872CB" w14:textId="77777777" w:rsidTr="0042764E">
        <w:tc>
          <w:tcPr>
            <w:tcW w:w="630" w:type="dxa"/>
          </w:tcPr>
          <w:p w14:paraId="0C61ECAD" w14:textId="2E698A54" w:rsidR="004936A2" w:rsidRDefault="004936A2" w:rsidP="00B64A95">
            <w:pPr>
              <w:rPr>
                <w:rFonts w:ascii="Times New Roman" w:hAnsi="Times New Roman" w:cs="Times New Roman"/>
                <w:sz w:val="24"/>
                <w:szCs w:val="24"/>
              </w:rPr>
            </w:pPr>
            <w:r>
              <w:rPr>
                <w:rFonts w:ascii="Times New Roman" w:hAnsi="Times New Roman" w:cs="Times New Roman"/>
                <w:sz w:val="24"/>
                <w:szCs w:val="24"/>
              </w:rPr>
              <w:t>5</w:t>
            </w:r>
          </w:p>
        </w:tc>
        <w:tc>
          <w:tcPr>
            <w:tcW w:w="8725" w:type="dxa"/>
          </w:tcPr>
          <w:p w14:paraId="23C16BFC" w14:textId="1E63B52E" w:rsidR="004936A2" w:rsidRDefault="0042764E" w:rsidP="00B64A95">
            <w:pPr>
              <w:rPr>
                <w:rFonts w:ascii="Times New Roman" w:hAnsi="Times New Roman" w:cs="Times New Roman"/>
                <w:sz w:val="24"/>
                <w:szCs w:val="24"/>
              </w:rPr>
            </w:pPr>
            <w:r w:rsidRPr="001A05CD">
              <w:rPr>
                <w:rFonts w:ascii="Times New Roman" w:hAnsi="Times New Roman" w:cs="Times New Roman"/>
                <w:sz w:val="24"/>
                <w:szCs w:val="24"/>
              </w:rPr>
              <w:t>Filled signed and stamped annex IV of anti- fraud and corruption declaratio</w:t>
            </w:r>
            <w:r>
              <w:rPr>
                <w:rFonts w:ascii="Times New Roman" w:hAnsi="Times New Roman" w:cs="Times New Roman"/>
                <w:sz w:val="24"/>
                <w:szCs w:val="24"/>
              </w:rPr>
              <w:t>n</w:t>
            </w:r>
          </w:p>
        </w:tc>
      </w:tr>
      <w:tr w:rsidR="004936A2" w14:paraId="75FE0DEF" w14:textId="77777777" w:rsidTr="0042764E">
        <w:tc>
          <w:tcPr>
            <w:tcW w:w="630" w:type="dxa"/>
          </w:tcPr>
          <w:p w14:paraId="280D9D00" w14:textId="21EC7FC6" w:rsidR="004936A2" w:rsidRDefault="004936A2" w:rsidP="00B64A95">
            <w:pPr>
              <w:rPr>
                <w:rFonts w:ascii="Times New Roman" w:hAnsi="Times New Roman" w:cs="Times New Roman"/>
                <w:sz w:val="24"/>
                <w:szCs w:val="24"/>
              </w:rPr>
            </w:pPr>
            <w:r>
              <w:rPr>
                <w:rFonts w:ascii="Times New Roman" w:hAnsi="Times New Roman" w:cs="Times New Roman"/>
                <w:sz w:val="24"/>
                <w:szCs w:val="24"/>
              </w:rPr>
              <w:t>6</w:t>
            </w:r>
          </w:p>
        </w:tc>
        <w:tc>
          <w:tcPr>
            <w:tcW w:w="8725" w:type="dxa"/>
          </w:tcPr>
          <w:p w14:paraId="2D4CCA6A" w14:textId="78B07597" w:rsidR="004936A2" w:rsidRDefault="0042764E" w:rsidP="00B64A95">
            <w:pPr>
              <w:rPr>
                <w:rFonts w:ascii="Times New Roman" w:hAnsi="Times New Roman" w:cs="Times New Roman"/>
                <w:sz w:val="24"/>
                <w:szCs w:val="24"/>
              </w:rPr>
            </w:pPr>
            <w:r w:rsidRPr="001A05CD">
              <w:rPr>
                <w:rFonts w:ascii="Times New Roman" w:hAnsi="Times New Roman" w:cs="Times New Roman"/>
                <w:sz w:val="24"/>
                <w:szCs w:val="24"/>
              </w:rPr>
              <w:t>Company profile</w:t>
            </w:r>
          </w:p>
        </w:tc>
      </w:tr>
      <w:tr w:rsidR="004936A2" w14:paraId="5BC85CA2" w14:textId="77777777" w:rsidTr="0042764E">
        <w:tc>
          <w:tcPr>
            <w:tcW w:w="630" w:type="dxa"/>
          </w:tcPr>
          <w:p w14:paraId="0285E795" w14:textId="08EE9ECF" w:rsidR="004936A2" w:rsidRDefault="004936A2" w:rsidP="00B64A95">
            <w:pPr>
              <w:rPr>
                <w:rFonts w:ascii="Times New Roman" w:hAnsi="Times New Roman" w:cs="Times New Roman"/>
                <w:sz w:val="24"/>
                <w:szCs w:val="24"/>
              </w:rPr>
            </w:pPr>
            <w:r>
              <w:rPr>
                <w:rFonts w:ascii="Times New Roman" w:hAnsi="Times New Roman" w:cs="Times New Roman"/>
                <w:sz w:val="24"/>
                <w:szCs w:val="24"/>
              </w:rPr>
              <w:t>7</w:t>
            </w:r>
          </w:p>
        </w:tc>
        <w:tc>
          <w:tcPr>
            <w:tcW w:w="8725" w:type="dxa"/>
          </w:tcPr>
          <w:p w14:paraId="6612014A" w14:textId="0DE63A81" w:rsidR="004936A2" w:rsidRDefault="0042764E" w:rsidP="00B64A95">
            <w:pPr>
              <w:rPr>
                <w:rFonts w:ascii="Times New Roman" w:hAnsi="Times New Roman" w:cs="Times New Roman"/>
                <w:sz w:val="24"/>
                <w:szCs w:val="24"/>
              </w:rPr>
            </w:pPr>
            <w:r w:rsidRPr="001A05CD">
              <w:rPr>
                <w:rFonts w:ascii="Times New Roman" w:hAnsi="Times New Roman" w:cs="Times New Roman"/>
                <w:sz w:val="24"/>
                <w:szCs w:val="24"/>
              </w:rPr>
              <w:t>Tax Compliance</w:t>
            </w:r>
          </w:p>
        </w:tc>
      </w:tr>
      <w:tr w:rsidR="0042764E" w14:paraId="3163BEB2" w14:textId="77777777" w:rsidTr="0042764E">
        <w:tc>
          <w:tcPr>
            <w:tcW w:w="630" w:type="dxa"/>
          </w:tcPr>
          <w:p w14:paraId="5EF031F1" w14:textId="5A977F8A" w:rsidR="0042764E" w:rsidRDefault="0042764E" w:rsidP="00B64A95">
            <w:pPr>
              <w:rPr>
                <w:rFonts w:ascii="Times New Roman" w:hAnsi="Times New Roman" w:cs="Times New Roman"/>
                <w:sz w:val="24"/>
                <w:szCs w:val="24"/>
              </w:rPr>
            </w:pPr>
            <w:r>
              <w:rPr>
                <w:rFonts w:ascii="Times New Roman" w:hAnsi="Times New Roman" w:cs="Times New Roman"/>
                <w:sz w:val="24"/>
                <w:szCs w:val="24"/>
              </w:rPr>
              <w:t>8</w:t>
            </w:r>
          </w:p>
        </w:tc>
        <w:tc>
          <w:tcPr>
            <w:tcW w:w="8725" w:type="dxa"/>
          </w:tcPr>
          <w:p w14:paraId="3FB8D8D8" w14:textId="65D37081" w:rsidR="0042764E" w:rsidRPr="001A05CD" w:rsidRDefault="0042764E" w:rsidP="00B64A95">
            <w:pPr>
              <w:rPr>
                <w:rFonts w:ascii="Times New Roman" w:hAnsi="Times New Roman" w:cs="Times New Roman"/>
                <w:sz w:val="24"/>
                <w:szCs w:val="24"/>
              </w:rPr>
            </w:pPr>
            <w:r w:rsidRPr="001A05CD">
              <w:rPr>
                <w:rFonts w:ascii="Times New Roman" w:hAnsi="Times New Roman" w:cs="Times New Roman"/>
                <w:sz w:val="24"/>
                <w:szCs w:val="24"/>
              </w:rPr>
              <w:t>Registration from Local Authority</w:t>
            </w:r>
          </w:p>
        </w:tc>
      </w:tr>
      <w:tr w:rsidR="0042764E" w14:paraId="5C23C9C3" w14:textId="77777777" w:rsidTr="0042764E">
        <w:tc>
          <w:tcPr>
            <w:tcW w:w="630" w:type="dxa"/>
          </w:tcPr>
          <w:p w14:paraId="20A88F0B" w14:textId="64003473" w:rsidR="0042764E" w:rsidRDefault="0042764E" w:rsidP="00B64A95">
            <w:pPr>
              <w:rPr>
                <w:rFonts w:ascii="Times New Roman" w:hAnsi="Times New Roman" w:cs="Times New Roman"/>
                <w:sz w:val="24"/>
                <w:szCs w:val="24"/>
              </w:rPr>
            </w:pPr>
            <w:r>
              <w:rPr>
                <w:rFonts w:ascii="Times New Roman" w:hAnsi="Times New Roman" w:cs="Times New Roman"/>
                <w:sz w:val="24"/>
                <w:szCs w:val="24"/>
              </w:rPr>
              <w:t>9</w:t>
            </w:r>
          </w:p>
        </w:tc>
        <w:tc>
          <w:tcPr>
            <w:tcW w:w="8725" w:type="dxa"/>
          </w:tcPr>
          <w:p w14:paraId="7D846BAD" w14:textId="50C46F0E" w:rsidR="0042764E" w:rsidRPr="001A05CD" w:rsidRDefault="0042764E" w:rsidP="00B64A95">
            <w:pPr>
              <w:rPr>
                <w:rFonts w:ascii="Times New Roman" w:hAnsi="Times New Roman" w:cs="Times New Roman"/>
                <w:sz w:val="24"/>
                <w:szCs w:val="24"/>
              </w:rPr>
            </w:pPr>
            <w:r w:rsidRPr="001A05CD">
              <w:rPr>
                <w:rFonts w:ascii="Times New Roman" w:hAnsi="Times New Roman" w:cs="Times New Roman"/>
                <w:sz w:val="24"/>
                <w:szCs w:val="24"/>
              </w:rPr>
              <w:t>Bank accounts (optional)</w:t>
            </w:r>
          </w:p>
        </w:tc>
      </w:tr>
    </w:tbl>
    <w:p w14:paraId="7A3564BA" w14:textId="77777777" w:rsidR="0042764E" w:rsidRDefault="0042764E" w:rsidP="00B64A95">
      <w:pPr>
        <w:rPr>
          <w:rFonts w:ascii="Times New Roman" w:hAnsi="Times New Roman" w:cs="Times New Roman"/>
          <w:sz w:val="24"/>
          <w:szCs w:val="24"/>
        </w:rPr>
      </w:pPr>
    </w:p>
    <w:p w14:paraId="2DA865C5" w14:textId="18C6A7D1" w:rsidR="0042764E" w:rsidRDefault="00FE30AB" w:rsidP="00B64A95">
      <w:pPr>
        <w:rPr>
          <w:rFonts w:ascii="Times New Roman" w:hAnsi="Times New Roman" w:cs="Times New Roman"/>
          <w:sz w:val="24"/>
          <w:szCs w:val="24"/>
        </w:rPr>
      </w:pPr>
      <w:r>
        <w:rPr>
          <w:rFonts w:ascii="Times New Roman" w:hAnsi="Times New Roman" w:cs="Times New Roman"/>
          <w:sz w:val="24"/>
          <w:szCs w:val="24"/>
        </w:rPr>
        <w:br w:type="column"/>
      </w:r>
      <w:r w:rsidR="00B64A95" w:rsidRPr="001A05CD">
        <w:rPr>
          <w:rFonts w:ascii="Times New Roman" w:hAnsi="Times New Roman" w:cs="Times New Roman"/>
          <w:sz w:val="24"/>
          <w:szCs w:val="24"/>
        </w:rPr>
        <w:lastRenderedPageBreak/>
        <w:t>Bidders, which do not meet these criteria, will be excluded from the procedure.</w:t>
      </w:r>
    </w:p>
    <w:p w14:paraId="1BF6C562" w14:textId="3055065E"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Additionally, bidders can be excluded at any time if it comes to the attention of NLA that a person whose conduct is attributable to the company has been convicted of a crime by a court of law or if a fine has been imposed by a court of law on the company for a criminal act.</w:t>
      </w:r>
    </w:p>
    <w:p w14:paraId="64FEFB6B" w14:textId="3B58E971" w:rsidR="00B64A95" w:rsidRPr="0042764E" w:rsidRDefault="00B64A95" w:rsidP="00FE30AB">
      <w:pPr>
        <w:pStyle w:val="ListParagraph"/>
        <w:numPr>
          <w:ilvl w:val="0"/>
          <w:numId w:val="1"/>
        </w:numPr>
        <w:outlineLvl w:val="0"/>
        <w:rPr>
          <w:rFonts w:ascii="Times New Roman" w:hAnsi="Times New Roman" w:cs="Times New Roman"/>
          <w:b/>
          <w:bCs/>
          <w:sz w:val="24"/>
          <w:szCs w:val="24"/>
        </w:rPr>
      </w:pPr>
      <w:bookmarkStart w:id="12" w:name="_Toc227662748"/>
      <w:r w:rsidRPr="0042764E">
        <w:rPr>
          <w:rFonts w:ascii="Times New Roman" w:hAnsi="Times New Roman" w:cs="Times New Roman"/>
          <w:b/>
          <w:bCs/>
          <w:sz w:val="24"/>
          <w:szCs w:val="24"/>
        </w:rPr>
        <w:t>Evaluation process</w:t>
      </w:r>
      <w:bookmarkEnd w:id="12"/>
    </w:p>
    <w:p w14:paraId="13CEB9FA" w14:textId="4B833589" w:rsidR="00B64A95" w:rsidRPr="0042764E" w:rsidRDefault="00B64A95" w:rsidP="00FE30AB">
      <w:pPr>
        <w:pStyle w:val="ListParagraph"/>
        <w:numPr>
          <w:ilvl w:val="0"/>
          <w:numId w:val="10"/>
        </w:numPr>
        <w:outlineLvl w:val="1"/>
        <w:rPr>
          <w:rFonts w:ascii="Times New Roman" w:hAnsi="Times New Roman" w:cs="Times New Roman"/>
          <w:b/>
          <w:bCs/>
          <w:sz w:val="24"/>
          <w:szCs w:val="24"/>
        </w:rPr>
      </w:pPr>
      <w:bookmarkStart w:id="13" w:name="_Toc227662749"/>
      <w:r w:rsidRPr="0042764E">
        <w:rPr>
          <w:rFonts w:ascii="Times New Roman" w:hAnsi="Times New Roman" w:cs="Times New Roman"/>
          <w:b/>
          <w:bCs/>
          <w:sz w:val="24"/>
          <w:szCs w:val="24"/>
        </w:rPr>
        <w:t>Other exclusion criteria</w:t>
      </w:r>
      <w:bookmarkEnd w:id="13"/>
    </w:p>
    <w:p w14:paraId="69E5548E" w14:textId="77777777" w:rsidR="0042764E"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The offer will be excluded from the procedure, if:</w:t>
      </w:r>
    </w:p>
    <w:p w14:paraId="30B7636D" w14:textId="77777777" w:rsidR="0042764E" w:rsidRPr="0042764E" w:rsidRDefault="00B64A95" w:rsidP="0042764E">
      <w:pPr>
        <w:pStyle w:val="ListParagraph"/>
        <w:numPr>
          <w:ilvl w:val="0"/>
          <w:numId w:val="11"/>
        </w:numPr>
        <w:rPr>
          <w:rFonts w:ascii="Times New Roman" w:hAnsi="Times New Roman" w:cs="Times New Roman"/>
          <w:sz w:val="24"/>
          <w:szCs w:val="24"/>
        </w:rPr>
      </w:pPr>
      <w:r w:rsidRPr="0042764E">
        <w:rPr>
          <w:rFonts w:ascii="Times New Roman" w:hAnsi="Times New Roman" w:cs="Times New Roman"/>
          <w:sz w:val="24"/>
          <w:szCs w:val="24"/>
        </w:rPr>
        <w:t>It does not include all the documents listed in 4. b., and is therefore incomplete</w:t>
      </w:r>
    </w:p>
    <w:p w14:paraId="715F5FC9" w14:textId="555B757F" w:rsidR="00B64A95" w:rsidRPr="0042764E" w:rsidRDefault="00B64A95" w:rsidP="0042764E">
      <w:pPr>
        <w:pStyle w:val="ListParagraph"/>
        <w:numPr>
          <w:ilvl w:val="0"/>
          <w:numId w:val="11"/>
        </w:numPr>
        <w:rPr>
          <w:rFonts w:ascii="Times New Roman" w:hAnsi="Times New Roman" w:cs="Times New Roman"/>
          <w:sz w:val="24"/>
          <w:szCs w:val="24"/>
        </w:rPr>
      </w:pPr>
      <w:r w:rsidRPr="0042764E">
        <w:rPr>
          <w:rFonts w:ascii="Times New Roman" w:hAnsi="Times New Roman" w:cs="Times New Roman"/>
          <w:sz w:val="24"/>
          <w:szCs w:val="24"/>
        </w:rPr>
        <w:t>The bidder does not meet all the criteria listed in 5., and is therefore not eligible for this tender</w:t>
      </w:r>
    </w:p>
    <w:p w14:paraId="72EAA7C4" w14:textId="7D0EEE52" w:rsidR="00B64A95"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Additionally, the offer must comply with the following criteria or be excluded from the procedure. These criteria are merely highlighted here. They are part of the technical description or the bidder eligibility.</w:t>
      </w:r>
    </w:p>
    <w:tbl>
      <w:tblPr>
        <w:tblStyle w:val="TableGrid"/>
        <w:tblW w:w="9355" w:type="dxa"/>
        <w:tblLook w:val="04A0" w:firstRow="1" w:lastRow="0" w:firstColumn="1" w:lastColumn="0" w:noHBand="0" w:noVBand="1"/>
      </w:tblPr>
      <w:tblGrid>
        <w:gridCol w:w="630"/>
        <w:gridCol w:w="5935"/>
        <w:gridCol w:w="2790"/>
      </w:tblGrid>
      <w:tr w:rsidR="0042764E" w14:paraId="58B8BFB3" w14:textId="77777777" w:rsidTr="0097283C">
        <w:tc>
          <w:tcPr>
            <w:tcW w:w="630" w:type="dxa"/>
          </w:tcPr>
          <w:p w14:paraId="3C0CE40B" w14:textId="5358949F" w:rsidR="0042764E" w:rsidRPr="0097283C" w:rsidRDefault="0042764E" w:rsidP="00B64A95">
            <w:pPr>
              <w:rPr>
                <w:rFonts w:ascii="Times New Roman" w:hAnsi="Times New Roman" w:cs="Times New Roman"/>
                <w:b/>
                <w:bCs/>
                <w:sz w:val="24"/>
                <w:szCs w:val="24"/>
              </w:rPr>
            </w:pPr>
            <w:r w:rsidRPr="0097283C">
              <w:rPr>
                <w:rFonts w:ascii="Times New Roman" w:hAnsi="Times New Roman" w:cs="Times New Roman"/>
                <w:b/>
                <w:bCs/>
                <w:sz w:val="24"/>
                <w:szCs w:val="24"/>
              </w:rPr>
              <w:t>No</w:t>
            </w:r>
          </w:p>
        </w:tc>
        <w:tc>
          <w:tcPr>
            <w:tcW w:w="5935" w:type="dxa"/>
          </w:tcPr>
          <w:p w14:paraId="55954227" w14:textId="1DF23D9A" w:rsidR="0042764E" w:rsidRPr="0097283C" w:rsidRDefault="0042764E" w:rsidP="00B64A95">
            <w:pPr>
              <w:rPr>
                <w:rFonts w:ascii="Times New Roman" w:hAnsi="Times New Roman" w:cs="Times New Roman"/>
                <w:b/>
                <w:bCs/>
                <w:sz w:val="24"/>
                <w:szCs w:val="24"/>
              </w:rPr>
            </w:pPr>
            <w:r w:rsidRPr="0097283C">
              <w:rPr>
                <w:rFonts w:ascii="Times New Roman" w:hAnsi="Times New Roman" w:cs="Times New Roman"/>
                <w:b/>
                <w:bCs/>
                <w:sz w:val="24"/>
                <w:szCs w:val="24"/>
              </w:rPr>
              <w:t>Description</w:t>
            </w:r>
          </w:p>
        </w:tc>
        <w:tc>
          <w:tcPr>
            <w:tcW w:w="2790" w:type="dxa"/>
          </w:tcPr>
          <w:p w14:paraId="5A17A8EF" w14:textId="14CCB8C5" w:rsidR="0042764E" w:rsidRPr="0097283C" w:rsidRDefault="0042764E" w:rsidP="00B64A95">
            <w:pPr>
              <w:rPr>
                <w:rFonts w:ascii="Times New Roman" w:hAnsi="Times New Roman" w:cs="Times New Roman"/>
                <w:b/>
                <w:bCs/>
                <w:sz w:val="24"/>
                <w:szCs w:val="24"/>
              </w:rPr>
            </w:pPr>
            <w:r w:rsidRPr="0097283C">
              <w:rPr>
                <w:rFonts w:ascii="Times New Roman" w:hAnsi="Times New Roman" w:cs="Times New Roman"/>
                <w:b/>
                <w:bCs/>
                <w:sz w:val="24"/>
                <w:szCs w:val="24"/>
              </w:rPr>
              <w:t>Status</w:t>
            </w:r>
          </w:p>
        </w:tc>
      </w:tr>
      <w:tr w:rsidR="0042764E" w14:paraId="7A92F3D7" w14:textId="77777777" w:rsidTr="0097283C">
        <w:tc>
          <w:tcPr>
            <w:tcW w:w="630" w:type="dxa"/>
          </w:tcPr>
          <w:p w14:paraId="429F1EED" w14:textId="0CD9195D" w:rsidR="0042764E" w:rsidRDefault="0042764E" w:rsidP="0042764E">
            <w:pPr>
              <w:rPr>
                <w:rFonts w:ascii="Times New Roman" w:hAnsi="Times New Roman" w:cs="Times New Roman"/>
                <w:sz w:val="24"/>
                <w:szCs w:val="24"/>
              </w:rPr>
            </w:pPr>
            <w:r>
              <w:rPr>
                <w:rFonts w:ascii="Times New Roman" w:hAnsi="Times New Roman" w:cs="Times New Roman"/>
                <w:sz w:val="24"/>
                <w:szCs w:val="24"/>
              </w:rPr>
              <w:t>1</w:t>
            </w:r>
          </w:p>
        </w:tc>
        <w:tc>
          <w:tcPr>
            <w:tcW w:w="5935" w:type="dxa"/>
          </w:tcPr>
          <w:p w14:paraId="6D724F53" w14:textId="703CE9E4" w:rsidR="0042764E" w:rsidRDefault="0042764E" w:rsidP="0042764E">
            <w:pPr>
              <w:rPr>
                <w:rFonts w:ascii="Times New Roman" w:hAnsi="Times New Roman" w:cs="Times New Roman"/>
                <w:sz w:val="24"/>
                <w:szCs w:val="24"/>
              </w:rPr>
            </w:pPr>
            <w:r w:rsidRPr="001A05CD">
              <w:rPr>
                <w:rFonts w:ascii="Times New Roman" w:hAnsi="Times New Roman" w:cs="Times New Roman"/>
                <w:sz w:val="24"/>
                <w:szCs w:val="24"/>
              </w:rPr>
              <w:t>Company profile</w:t>
            </w:r>
          </w:p>
        </w:tc>
        <w:tc>
          <w:tcPr>
            <w:tcW w:w="2790" w:type="dxa"/>
          </w:tcPr>
          <w:p w14:paraId="555A0C33" w14:textId="5DD744F9" w:rsidR="0042764E" w:rsidRDefault="0042764E" w:rsidP="0042764E">
            <w:pPr>
              <w:rPr>
                <w:rFonts w:ascii="Times New Roman" w:hAnsi="Times New Roman" w:cs="Times New Roman"/>
                <w:sz w:val="24"/>
                <w:szCs w:val="24"/>
              </w:rPr>
            </w:pPr>
            <w:r w:rsidRPr="00D65413">
              <w:rPr>
                <w:rFonts w:ascii="Times New Roman" w:hAnsi="Times New Roman" w:cs="Times New Roman"/>
                <w:sz w:val="24"/>
                <w:szCs w:val="24"/>
              </w:rPr>
              <w:t>Minimum</w:t>
            </w:r>
          </w:p>
        </w:tc>
      </w:tr>
      <w:tr w:rsidR="0042764E" w14:paraId="3D02248D" w14:textId="77777777" w:rsidTr="0097283C">
        <w:tc>
          <w:tcPr>
            <w:tcW w:w="630" w:type="dxa"/>
          </w:tcPr>
          <w:p w14:paraId="72A16DD9" w14:textId="7FAEB64F" w:rsidR="0042764E" w:rsidRDefault="0042764E" w:rsidP="0042764E">
            <w:pPr>
              <w:rPr>
                <w:rFonts w:ascii="Times New Roman" w:hAnsi="Times New Roman" w:cs="Times New Roman"/>
                <w:sz w:val="24"/>
                <w:szCs w:val="24"/>
              </w:rPr>
            </w:pPr>
            <w:r>
              <w:rPr>
                <w:rFonts w:ascii="Times New Roman" w:hAnsi="Times New Roman" w:cs="Times New Roman"/>
                <w:sz w:val="24"/>
                <w:szCs w:val="24"/>
              </w:rPr>
              <w:t>2</w:t>
            </w:r>
          </w:p>
        </w:tc>
        <w:tc>
          <w:tcPr>
            <w:tcW w:w="5935" w:type="dxa"/>
          </w:tcPr>
          <w:p w14:paraId="360009A8" w14:textId="0222FA17" w:rsidR="0042764E" w:rsidRDefault="0042764E" w:rsidP="0042764E">
            <w:pPr>
              <w:rPr>
                <w:rFonts w:ascii="Times New Roman" w:hAnsi="Times New Roman" w:cs="Times New Roman"/>
                <w:sz w:val="24"/>
                <w:szCs w:val="24"/>
              </w:rPr>
            </w:pPr>
            <w:r>
              <w:rPr>
                <w:rFonts w:ascii="Times New Roman" w:hAnsi="Times New Roman" w:cs="Times New Roman"/>
                <w:sz w:val="24"/>
                <w:szCs w:val="24"/>
              </w:rPr>
              <w:t>Company Registration</w:t>
            </w:r>
          </w:p>
        </w:tc>
        <w:tc>
          <w:tcPr>
            <w:tcW w:w="2790" w:type="dxa"/>
          </w:tcPr>
          <w:p w14:paraId="3A7F3432" w14:textId="267DFC92" w:rsidR="0042764E" w:rsidRDefault="0042764E" w:rsidP="0042764E">
            <w:pPr>
              <w:rPr>
                <w:rFonts w:ascii="Times New Roman" w:hAnsi="Times New Roman" w:cs="Times New Roman"/>
                <w:sz w:val="24"/>
                <w:szCs w:val="24"/>
              </w:rPr>
            </w:pPr>
            <w:r w:rsidRPr="00D65413">
              <w:rPr>
                <w:rFonts w:ascii="Times New Roman" w:hAnsi="Times New Roman" w:cs="Times New Roman"/>
                <w:sz w:val="24"/>
                <w:szCs w:val="24"/>
              </w:rPr>
              <w:t>Minimum</w:t>
            </w:r>
          </w:p>
        </w:tc>
      </w:tr>
      <w:tr w:rsidR="0042764E" w14:paraId="53446005" w14:textId="77777777" w:rsidTr="0097283C">
        <w:tc>
          <w:tcPr>
            <w:tcW w:w="630" w:type="dxa"/>
          </w:tcPr>
          <w:p w14:paraId="16410C84" w14:textId="6C94F75F" w:rsidR="0042764E" w:rsidRDefault="0042764E" w:rsidP="0042764E">
            <w:pPr>
              <w:rPr>
                <w:rFonts w:ascii="Times New Roman" w:hAnsi="Times New Roman" w:cs="Times New Roman"/>
                <w:sz w:val="24"/>
                <w:szCs w:val="24"/>
              </w:rPr>
            </w:pPr>
            <w:r>
              <w:rPr>
                <w:rFonts w:ascii="Times New Roman" w:hAnsi="Times New Roman" w:cs="Times New Roman"/>
                <w:sz w:val="24"/>
                <w:szCs w:val="24"/>
              </w:rPr>
              <w:t>3</w:t>
            </w:r>
          </w:p>
        </w:tc>
        <w:tc>
          <w:tcPr>
            <w:tcW w:w="5935" w:type="dxa"/>
          </w:tcPr>
          <w:p w14:paraId="5889EEE1" w14:textId="1EC98100" w:rsidR="0042764E" w:rsidRDefault="0042764E" w:rsidP="0042764E">
            <w:pPr>
              <w:rPr>
                <w:rFonts w:ascii="Times New Roman" w:hAnsi="Times New Roman" w:cs="Times New Roman"/>
                <w:sz w:val="24"/>
                <w:szCs w:val="24"/>
              </w:rPr>
            </w:pPr>
            <w:r w:rsidRPr="001A05CD">
              <w:rPr>
                <w:rFonts w:ascii="Times New Roman" w:hAnsi="Times New Roman" w:cs="Times New Roman"/>
                <w:sz w:val="24"/>
                <w:szCs w:val="24"/>
              </w:rPr>
              <w:t>Tax compliance</w:t>
            </w:r>
          </w:p>
        </w:tc>
        <w:tc>
          <w:tcPr>
            <w:tcW w:w="2790" w:type="dxa"/>
          </w:tcPr>
          <w:p w14:paraId="3E9E2027" w14:textId="4A4F2709" w:rsidR="0042764E" w:rsidRDefault="0042764E" w:rsidP="0042764E">
            <w:pPr>
              <w:rPr>
                <w:rFonts w:ascii="Times New Roman" w:hAnsi="Times New Roman" w:cs="Times New Roman"/>
                <w:sz w:val="24"/>
                <w:szCs w:val="24"/>
              </w:rPr>
            </w:pPr>
            <w:r w:rsidRPr="00D65413">
              <w:rPr>
                <w:rFonts w:ascii="Times New Roman" w:hAnsi="Times New Roman" w:cs="Times New Roman"/>
                <w:sz w:val="24"/>
                <w:szCs w:val="24"/>
              </w:rPr>
              <w:t>Minimum</w:t>
            </w:r>
          </w:p>
        </w:tc>
      </w:tr>
      <w:tr w:rsidR="0042764E" w14:paraId="45CA588B" w14:textId="77777777" w:rsidTr="0097283C">
        <w:tc>
          <w:tcPr>
            <w:tcW w:w="630" w:type="dxa"/>
          </w:tcPr>
          <w:p w14:paraId="142C2792" w14:textId="1374D27F" w:rsidR="0042764E" w:rsidRDefault="0042764E" w:rsidP="0042764E">
            <w:pPr>
              <w:rPr>
                <w:rFonts w:ascii="Times New Roman" w:hAnsi="Times New Roman" w:cs="Times New Roman"/>
                <w:sz w:val="24"/>
                <w:szCs w:val="24"/>
              </w:rPr>
            </w:pPr>
            <w:r>
              <w:rPr>
                <w:rFonts w:ascii="Times New Roman" w:hAnsi="Times New Roman" w:cs="Times New Roman"/>
                <w:sz w:val="24"/>
                <w:szCs w:val="24"/>
              </w:rPr>
              <w:t>4</w:t>
            </w:r>
          </w:p>
        </w:tc>
        <w:tc>
          <w:tcPr>
            <w:tcW w:w="5935" w:type="dxa"/>
          </w:tcPr>
          <w:p w14:paraId="7CF6BC11" w14:textId="070C83B5" w:rsidR="0042764E" w:rsidRPr="001A05CD" w:rsidRDefault="0042764E" w:rsidP="0042764E">
            <w:pPr>
              <w:rPr>
                <w:rFonts w:ascii="Times New Roman" w:hAnsi="Times New Roman" w:cs="Times New Roman"/>
                <w:sz w:val="24"/>
                <w:szCs w:val="24"/>
              </w:rPr>
            </w:pPr>
            <w:r w:rsidRPr="001A05CD">
              <w:rPr>
                <w:rFonts w:ascii="Times New Roman" w:hAnsi="Times New Roman" w:cs="Times New Roman"/>
                <w:sz w:val="24"/>
                <w:szCs w:val="24"/>
              </w:rPr>
              <w:t>Bank account details (optional)</w:t>
            </w:r>
          </w:p>
        </w:tc>
        <w:tc>
          <w:tcPr>
            <w:tcW w:w="2790" w:type="dxa"/>
          </w:tcPr>
          <w:p w14:paraId="2099C294" w14:textId="64CE455A" w:rsidR="0042764E" w:rsidRPr="00D65413" w:rsidRDefault="0042764E" w:rsidP="0042764E">
            <w:pPr>
              <w:rPr>
                <w:rFonts w:ascii="Times New Roman" w:hAnsi="Times New Roman" w:cs="Times New Roman"/>
                <w:sz w:val="24"/>
                <w:szCs w:val="24"/>
              </w:rPr>
            </w:pPr>
            <w:r w:rsidRPr="001A05CD">
              <w:rPr>
                <w:rFonts w:ascii="Times New Roman" w:hAnsi="Times New Roman" w:cs="Times New Roman"/>
                <w:sz w:val="24"/>
                <w:szCs w:val="24"/>
              </w:rPr>
              <w:t>Optional</w:t>
            </w:r>
          </w:p>
        </w:tc>
      </w:tr>
    </w:tbl>
    <w:p w14:paraId="21680F25" w14:textId="77777777" w:rsidR="0042764E" w:rsidRPr="001A05CD" w:rsidRDefault="0042764E" w:rsidP="00B64A95">
      <w:pPr>
        <w:rPr>
          <w:rFonts w:ascii="Times New Roman" w:hAnsi="Times New Roman" w:cs="Times New Roman"/>
          <w:sz w:val="24"/>
          <w:szCs w:val="24"/>
        </w:rPr>
      </w:pPr>
    </w:p>
    <w:p w14:paraId="5B86F400" w14:textId="00D6D725" w:rsidR="00B64A95" w:rsidRPr="0042764E" w:rsidRDefault="00B64A95" w:rsidP="00FE30AB">
      <w:pPr>
        <w:pStyle w:val="ListParagraph"/>
        <w:numPr>
          <w:ilvl w:val="0"/>
          <w:numId w:val="10"/>
        </w:numPr>
        <w:outlineLvl w:val="1"/>
        <w:rPr>
          <w:rFonts w:ascii="Times New Roman" w:hAnsi="Times New Roman" w:cs="Times New Roman"/>
          <w:b/>
          <w:bCs/>
          <w:sz w:val="24"/>
          <w:szCs w:val="24"/>
        </w:rPr>
      </w:pPr>
      <w:bookmarkStart w:id="14" w:name="_Toc227662750"/>
      <w:r w:rsidRPr="0042764E">
        <w:rPr>
          <w:rFonts w:ascii="Times New Roman" w:hAnsi="Times New Roman" w:cs="Times New Roman"/>
          <w:b/>
          <w:bCs/>
          <w:sz w:val="24"/>
          <w:szCs w:val="24"/>
        </w:rPr>
        <w:t>Technical Compliance Assessment</w:t>
      </w:r>
      <w:bookmarkEnd w:id="14"/>
    </w:p>
    <w:p w14:paraId="61F974D8" w14:textId="77777777"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Before the detailed technical evaluation, all bids will undergo a Technical Compliance Assessment based on</w:t>
      </w:r>
    </w:p>
    <w:p w14:paraId="37D7FFEC" w14:textId="77777777" w:rsidR="00B64A95" w:rsidRPr="0042764E" w:rsidRDefault="00B64A95" w:rsidP="00FE30AB">
      <w:pPr>
        <w:pStyle w:val="Heading3"/>
        <w:rPr>
          <w:rFonts w:ascii="Times New Roman" w:hAnsi="Times New Roman" w:cs="Times New Roman"/>
          <w:b/>
          <w:bCs/>
        </w:rPr>
      </w:pPr>
      <w:bookmarkStart w:id="15" w:name="_Toc227662751"/>
      <w:r w:rsidRPr="0042764E">
        <w:rPr>
          <w:rFonts w:ascii="Times New Roman" w:hAnsi="Times New Roman" w:cs="Times New Roman"/>
          <w:b/>
          <w:bCs/>
        </w:rPr>
        <w:t>Annex I: Technical Compliance Checklist.</w:t>
      </w:r>
      <w:bookmarkEnd w:id="15"/>
    </w:p>
    <w:p w14:paraId="7C05D0F8" w14:textId="2E0B0D39"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Bidders are required to complete and submit the Technical Compliance Checklist as part of their bid</w:t>
      </w:r>
      <w:r w:rsidR="0042764E">
        <w:rPr>
          <w:rFonts w:ascii="Times New Roman" w:hAnsi="Times New Roman" w:cs="Times New Roman"/>
          <w:sz w:val="24"/>
          <w:szCs w:val="24"/>
        </w:rPr>
        <w:t xml:space="preserve"> </w:t>
      </w:r>
      <w:r w:rsidRPr="001A05CD">
        <w:rPr>
          <w:rFonts w:ascii="Times New Roman" w:hAnsi="Times New Roman" w:cs="Times New Roman"/>
          <w:sz w:val="24"/>
          <w:szCs w:val="24"/>
        </w:rPr>
        <w:t>submission. The checklist shall be completed by indicating “Yes” or “No” against each requirement and</w:t>
      </w:r>
      <w:r w:rsidR="0042764E">
        <w:rPr>
          <w:rFonts w:ascii="Times New Roman" w:hAnsi="Times New Roman" w:cs="Times New Roman"/>
          <w:sz w:val="24"/>
          <w:szCs w:val="24"/>
        </w:rPr>
        <w:t xml:space="preserve"> </w:t>
      </w:r>
      <w:r w:rsidRPr="001A05CD">
        <w:rPr>
          <w:rFonts w:ascii="Times New Roman" w:hAnsi="Times New Roman" w:cs="Times New Roman"/>
          <w:sz w:val="24"/>
          <w:szCs w:val="24"/>
        </w:rPr>
        <w:t>must be supported by information provided in the bidder’s company profile, including relevant details such as description of services, facilities, and photos where available.</w:t>
      </w:r>
    </w:p>
    <w:p w14:paraId="4B687371" w14:textId="79072004"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The Technical Compliance Checklist will not be evaluated as a standalone pass/fail criterion but will serve as a basis for scoring under the technical evaluation criteria. The evaluation committee will use the information provided in the checklist and supporting documents to assess the bidder’s capacity, venue suitability, and ability to deliver hotel and catering services.</w:t>
      </w:r>
    </w:p>
    <w:p w14:paraId="7D74E833" w14:textId="21643144"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The committee will review the completeness, consistency, and credibility of the information submitted when assigning scores under the technical evaluation.</w:t>
      </w:r>
    </w:p>
    <w:p w14:paraId="673B5FDD" w14:textId="1BC2C244"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lastRenderedPageBreak/>
        <w:t>NLA reserves the right to verify the information provided in the Technical Compliance Checklist through document review or physical inspection of the bidder’s premises, where necessary, prior to contract award.</w:t>
      </w:r>
    </w:p>
    <w:p w14:paraId="1221631E" w14:textId="19A365E6"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Only bidders who submit a duly completed Technical Compliance Checklist and meet the minimum technical score as defined in the award Criteria will be considered for financial evaluation.</w:t>
      </w:r>
    </w:p>
    <w:p w14:paraId="3F2AC17E" w14:textId="6C2A4EB5" w:rsidR="00B64A95" w:rsidRPr="0042764E" w:rsidRDefault="00B64A95" w:rsidP="00FE30AB">
      <w:pPr>
        <w:pStyle w:val="ListParagraph"/>
        <w:numPr>
          <w:ilvl w:val="0"/>
          <w:numId w:val="10"/>
        </w:numPr>
        <w:outlineLvl w:val="1"/>
        <w:rPr>
          <w:rFonts w:ascii="Times New Roman" w:hAnsi="Times New Roman" w:cs="Times New Roman"/>
          <w:b/>
          <w:bCs/>
          <w:sz w:val="24"/>
          <w:szCs w:val="24"/>
        </w:rPr>
      </w:pPr>
      <w:bookmarkStart w:id="16" w:name="_Toc227662752"/>
      <w:r w:rsidRPr="0042764E">
        <w:rPr>
          <w:rFonts w:ascii="Times New Roman" w:hAnsi="Times New Roman" w:cs="Times New Roman"/>
          <w:b/>
          <w:bCs/>
          <w:sz w:val="24"/>
          <w:szCs w:val="24"/>
        </w:rPr>
        <w:t>Award criteria</w:t>
      </w:r>
      <w:bookmarkEnd w:id="16"/>
    </w:p>
    <w:p w14:paraId="53875030" w14:textId="2E1A6852"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All bids will be evaluated based on technical and financial criteria.</w:t>
      </w:r>
    </w:p>
    <w:p w14:paraId="2C0F1F68" w14:textId="54F784F9"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The technical evaluation will account for 60% of the total score and will assess the bidder’s capacity to deliver hotel and catering and venue services.</w:t>
      </w:r>
    </w:p>
    <w:p w14:paraId="2CACAF5A" w14:textId="72BC4A79" w:rsidR="00B64A95" w:rsidRPr="00C26BEA" w:rsidRDefault="00B64A95" w:rsidP="00FE30AB">
      <w:pPr>
        <w:pStyle w:val="ListParagraph"/>
        <w:numPr>
          <w:ilvl w:val="0"/>
          <w:numId w:val="12"/>
        </w:numPr>
        <w:outlineLvl w:val="2"/>
        <w:rPr>
          <w:rFonts w:ascii="Times New Roman" w:hAnsi="Times New Roman" w:cs="Times New Roman"/>
          <w:b/>
          <w:bCs/>
          <w:sz w:val="24"/>
          <w:szCs w:val="24"/>
        </w:rPr>
      </w:pPr>
      <w:bookmarkStart w:id="17" w:name="_Toc227662753"/>
      <w:r w:rsidRPr="00C26BEA">
        <w:rPr>
          <w:rFonts w:ascii="Times New Roman" w:hAnsi="Times New Roman" w:cs="Times New Roman"/>
          <w:b/>
          <w:bCs/>
          <w:sz w:val="24"/>
          <w:szCs w:val="24"/>
        </w:rPr>
        <w:t>Technical Scoring Methodology</w:t>
      </w:r>
      <w:bookmarkEnd w:id="17"/>
    </w:p>
    <w:p w14:paraId="77CFD5FA" w14:textId="77777777" w:rsidR="00B64A95"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Technical evaluation will be conducted based on the criteria below:</w:t>
      </w:r>
    </w:p>
    <w:tbl>
      <w:tblPr>
        <w:tblStyle w:val="TableGrid"/>
        <w:tblW w:w="0" w:type="auto"/>
        <w:tblLook w:val="04A0" w:firstRow="1" w:lastRow="0" w:firstColumn="1" w:lastColumn="0" w:noHBand="0" w:noVBand="1"/>
      </w:tblPr>
      <w:tblGrid>
        <w:gridCol w:w="630"/>
        <w:gridCol w:w="2722"/>
        <w:gridCol w:w="3033"/>
        <w:gridCol w:w="2880"/>
      </w:tblGrid>
      <w:tr w:rsidR="00C26BEA" w14:paraId="01F3A887" w14:textId="77777777" w:rsidTr="006737CB">
        <w:tc>
          <w:tcPr>
            <w:tcW w:w="630" w:type="dxa"/>
          </w:tcPr>
          <w:p w14:paraId="371A4628" w14:textId="5E097AC3" w:rsidR="00C26BEA" w:rsidRDefault="00C26BEA" w:rsidP="00B64A95">
            <w:pPr>
              <w:rPr>
                <w:rFonts w:ascii="Times New Roman" w:hAnsi="Times New Roman" w:cs="Times New Roman"/>
                <w:sz w:val="24"/>
                <w:szCs w:val="24"/>
              </w:rPr>
            </w:pPr>
            <w:r w:rsidRPr="001A05CD">
              <w:rPr>
                <w:rFonts w:ascii="Times New Roman" w:hAnsi="Times New Roman" w:cs="Times New Roman"/>
                <w:sz w:val="24"/>
                <w:szCs w:val="24"/>
              </w:rPr>
              <w:t>No</w:t>
            </w:r>
          </w:p>
        </w:tc>
        <w:tc>
          <w:tcPr>
            <w:tcW w:w="2722" w:type="dxa"/>
          </w:tcPr>
          <w:p w14:paraId="0602483F" w14:textId="2F612586" w:rsidR="00C26BEA" w:rsidRDefault="00C26BEA" w:rsidP="00B64A95">
            <w:pPr>
              <w:rPr>
                <w:rFonts w:ascii="Times New Roman" w:hAnsi="Times New Roman" w:cs="Times New Roman"/>
                <w:sz w:val="24"/>
                <w:szCs w:val="24"/>
              </w:rPr>
            </w:pPr>
            <w:r w:rsidRPr="001A05CD">
              <w:rPr>
                <w:rFonts w:ascii="Times New Roman" w:hAnsi="Times New Roman" w:cs="Times New Roman"/>
                <w:sz w:val="24"/>
                <w:szCs w:val="24"/>
              </w:rPr>
              <w:t>Criteria</w:t>
            </w:r>
          </w:p>
        </w:tc>
        <w:tc>
          <w:tcPr>
            <w:tcW w:w="3033" w:type="dxa"/>
          </w:tcPr>
          <w:p w14:paraId="209A58F4" w14:textId="1EA9FC25" w:rsidR="00C26BEA" w:rsidRDefault="00C26BEA" w:rsidP="00B64A95">
            <w:pPr>
              <w:rPr>
                <w:rFonts w:ascii="Times New Roman" w:hAnsi="Times New Roman" w:cs="Times New Roman"/>
                <w:sz w:val="24"/>
                <w:szCs w:val="24"/>
              </w:rPr>
            </w:pPr>
            <w:r w:rsidRPr="001A05CD">
              <w:rPr>
                <w:rFonts w:ascii="Times New Roman" w:hAnsi="Times New Roman" w:cs="Times New Roman"/>
                <w:sz w:val="24"/>
                <w:szCs w:val="24"/>
              </w:rPr>
              <w:t>Description</w:t>
            </w:r>
          </w:p>
        </w:tc>
        <w:tc>
          <w:tcPr>
            <w:tcW w:w="2880" w:type="dxa"/>
          </w:tcPr>
          <w:p w14:paraId="5C5347BB" w14:textId="7A9243A3" w:rsidR="00C26BEA" w:rsidRDefault="00C26BEA" w:rsidP="00B64A95">
            <w:pPr>
              <w:rPr>
                <w:rFonts w:ascii="Times New Roman" w:hAnsi="Times New Roman" w:cs="Times New Roman"/>
                <w:sz w:val="24"/>
                <w:szCs w:val="24"/>
              </w:rPr>
            </w:pPr>
            <w:r w:rsidRPr="001A05CD">
              <w:rPr>
                <w:rFonts w:ascii="Times New Roman" w:hAnsi="Times New Roman" w:cs="Times New Roman"/>
                <w:sz w:val="24"/>
                <w:szCs w:val="24"/>
              </w:rPr>
              <w:t>Score</w:t>
            </w:r>
          </w:p>
        </w:tc>
      </w:tr>
      <w:tr w:rsidR="00C26BEA" w14:paraId="38639B8D" w14:textId="77777777" w:rsidTr="006737CB">
        <w:tc>
          <w:tcPr>
            <w:tcW w:w="630" w:type="dxa"/>
          </w:tcPr>
          <w:p w14:paraId="7B95037A" w14:textId="5839C816" w:rsidR="00C26BEA" w:rsidRDefault="00C26BEA" w:rsidP="00B64A95">
            <w:pPr>
              <w:rPr>
                <w:rFonts w:ascii="Times New Roman" w:hAnsi="Times New Roman" w:cs="Times New Roman"/>
                <w:sz w:val="24"/>
                <w:szCs w:val="24"/>
              </w:rPr>
            </w:pPr>
            <w:r>
              <w:rPr>
                <w:rFonts w:ascii="Times New Roman" w:hAnsi="Times New Roman" w:cs="Times New Roman"/>
                <w:sz w:val="24"/>
                <w:szCs w:val="24"/>
              </w:rPr>
              <w:t>1</w:t>
            </w:r>
          </w:p>
        </w:tc>
        <w:tc>
          <w:tcPr>
            <w:tcW w:w="2722" w:type="dxa"/>
          </w:tcPr>
          <w:p w14:paraId="1EB3679F" w14:textId="05E45828" w:rsidR="00C26BEA" w:rsidRDefault="00C26BEA" w:rsidP="00B64A95">
            <w:pPr>
              <w:rPr>
                <w:rFonts w:ascii="Times New Roman" w:hAnsi="Times New Roman" w:cs="Times New Roman"/>
                <w:sz w:val="24"/>
                <w:szCs w:val="24"/>
              </w:rPr>
            </w:pPr>
            <w:r w:rsidRPr="001A05CD">
              <w:rPr>
                <w:rFonts w:ascii="Times New Roman" w:hAnsi="Times New Roman" w:cs="Times New Roman"/>
                <w:sz w:val="24"/>
                <w:szCs w:val="24"/>
              </w:rPr>
              <w:t>Valid taxation certificate</w:t>
            </w:r>
          </w:p>
        </w:tc>
        <w:tc>
          <w:tcPr>
            <w:tcW w:w="3033" w:type="dxa"/>
          </w:tcPr>
          <w:p w14:paraId="639AF263" w14:textId="3073FDBC" w:rsidR="00C26BEA" w:rsidRDefault="003238D6" w:rsidP="00B64A95">
            <w:pPr>
              <w:rPr>
                <w:rFonts w:ascii="Times New Roman" w:hAnsi="Times New Roman" w:cs="Times New Roman"/>
                <w:sz w:val="24"/>
                <w:szCs w:val="24"/>
              </w:rPr>
            </w:pPr>
            <w:r w:rsidRPr="001A05CD">
              <w:rPr>
                <w:rFonts w:ascii="Times New Roman" w:hAnsi="Times New Roman" w:cs="Times New Roman"/>
                <w:sz w:val="24"/>
                <w:szCs w:val="24"/>
              </w:rPr>
              <w:t>Provide Valid Taxation</w:t>
            </w:r>
          </w:p>
        </w:tc>
        <w:tc>
          <w:tcPr>
            <w:tcW w:w="2880" w:type="dxa"/>
          </w:tcPr>
          <w:p w14:paraId="4A519F93" w14:textId="5AABC74A" w:rsidR="00C26BEA" w:rsidRDefault="003238D6" w:rsidP="00B64A95">
            <w:pPr>
              <w:rPr>
                <w:rFonts w:ascii="Times New Roman" w:hAnsi="Times New Roman" w:cs="Times New Roman"/>
                <w:sz w:val="24"/>
                <w:szCs w:val="24"/>
              </w:rPr>
            </w:pPr>
            <w:r>
              <w:rPr>
                <w:rFonts w:ascii="Times New Roman" w:hAnsi="Times New Roman" w:cs="Times New Roman"/>
                <w:sz w:val="24"/>
                <w:szCs w:val="24"/>
              </w:rPr>
              <w:t>10</w:t>
            </w:r>
          </w:p>
        </w:tc>
      </w:tr>
      <w:tr w:rsidR="00C26BEA" w14:paraId="50063941" w14:textId="77777777" w:rsidTr="006737CB">
        <w:tc>
          <w:tcPr>
            <w:tcW w:w="630" w:type="dxa"/>
          </w:tcPr>
          <w:p w14:paraId="60533F32" w14:textId="3BBDE835" w:rsidR="00C26BEA" w:rsidRDefault="00C26BEA" w:rsidP="00B64A95">
            <w:pPr>
              <w:rPr>
                <w:rFonts w:ascii="Times New Roman" w:hAnsi="Times New Roman" w:cs="Times New Roman"/>
                <w:sz w:val="24"/>
                <w:szCs w:val="24"/>
              </w:rPr>
            </w:pPr>
            <w:r>
              <w:rPr>
                <w:rFonts w:ascii="Times New Roman" w:hAnsi="Times New Roman" w:cs="Times New Roman"/>
                <w:sz w:val="24"/>
                <w:szCs w:val="24"/>
              </w:rPr>
              <w:t>2</w:t>
            </w:r>
          </w:p>
        </w:tc>
        <w:tc>
          <w:tcPr>
            <w:tcW w:w="2722" w:type="dxa"/>
          </w:tcPr>
          <w:p w14:paraId="74AC4C3C" w14:textId="0192F89A" w:rsidR="00C26BEA" w:rsidRDefault="003238D6" w:rsidP="00B64A95">
            <w:pPr>
              <w:rPr>
                <w:rFonts w:ascii="Times New Roman" w:hAnsi="Times New Roman" w:cs="Times New Roman"/>
                <w:sz w:val="24"/>
                <w:szCs w:val="24"/>
              </w:rPr>
            </w:pPr>
            <w:r w:rsidRPr="001A05CD">
              <w:rPr>
                <w:rFonts w:ascii="Times New Roman" w:hAnsi="Times New Roman" w:cs="Times New Roman"/>
                <w:sz w:val="24"/>
                <w:szCs w:val="24"/>
              </w:rPr>
              <w:t>Valid registration</w:t>
            </w:r>
          </w:p>
        </w:tc>
        <w:tc>
          <w:tcPr>
            <w:tcW w:w="3033" w:type="dxa"/>
          </w:tcPr>
          <w:p w14:paraId="10F5894B" w14:textId="717C280E" w:rsidR="00C26BEA" w:rsidRDefault="003238D6" w:rsidP="00B64A95">
            <w:pPr>
              <w:rPr>
                <w:rFonts w:ascii="Times New Roman" w:hAnsi="Times New Roman" w:cs="Times New Roman"/>
                <w:sz w:val="24"/>
                <w:szCs w:val="24"/>
              </w:rPr>
            </w:pPr>
            <w:r w:rsidRPr="001A05CD">
              <w:rPr>
                <w:rFonts w:ascii="Times New Roman" w:hAnsi="Times New Roman" w:cs="Times New Roman"/>
                <w:sz w:val="24"/>
                <w:szCs w:val="24"/>
              </w:rPr>
              <w:t>Provide valid registration</w:t>
            </w:r>
          </w:p>
        </w:tc>
        <w:tc>
          <w:tcPr>
            <w:tcW w:w="2880" w:type="dxa"/>
          </w:tcPr>
          <w:p w14:paraId="36A0C083" w14:textId="0DB0C431" w:rsidR="00C26BEA" w:rsidRDefault="003238D6" w:rsidP="00B64A95">
            <w:pPr>
              <w:rPr>
                <w:rFonts w:ascii="Times New Roman" w:hAnsi="Times New Roman" w:cs="Times New Roman"/>
                <w:sz w:val="24"/>
                <w:szCs w:val="24"/>
              </w:rPr>
            </w:pPr>
            <w:r>
              <w:rPr>
                <w:rFonts w:ascii="Times New Roman" w:hAnsi="Times New Roman" w:cs="Times New Roman"/>
                <w:sz w:val="24"/>
                <w:szCs w:val="24"/>
              </w:rPr>
              <w:t>10</w:t>
            </w:r>
          </w:p>
        </w:tc>
      </w:tr>
      <w:tr w:rsidR="00C26BEA" w14:paraId="25F42D8E" w14:textId="77777777" w:rsidTr="006737CB">
        <w:tc>
          <w:tcPr>
            <w:tcW w:w="630" w:type="dxa"/>
          </w:tcPr>
          <w:p w14:paraId="19CF6063" w14:textId="7F820886" w:rsidR="00C26BEA" w:rsidRDefault="00C26BEA" w:rsidP="00B64A95">
            <w:pPr>
              <w:rPr>
                <w:rFonts w:ascii="Times New Roman" w:hAnsi="Times New Roman" w:cs="Times New Roman"/>
                <w:sz w:val="24"/>
                <w:szCs w:val="24"/>
              </w:rPr>
            </w:pPr>
            <w:r>
              <w:rPr>
                <w:rFonts w:ascii="Times New Roman" w:hAnsi="Times New Roman" w:cs="Times New Roman"/>
                <w:sz w:val="24"/>
                <w:szCs w:val="24"/>
              </w:rPr>
              <w:t>3</w:t>
            </w:r>
          </w:p>
        </w:tc>
        <w:tc>
          <w:tcPr>
            <w:tcW w:w="2722" w:type="dxa"/>
          </w:tcPr>
          <w:p w14:paraId="6CE57908" w14:textId="77777777" w:rsidR="003238D6" w:rsidRPr="001A05CD" w:rsidRDefault="003238D6" w:rsidP="003238D6">
            <w:pPr>
              <w:rPr>
                <w:rFonts w:ascii="Times New Roman" w:hAnsi="Times New Roman" w:cs="Times New Roman"/>
                <w:sz w:val="24"/>
                <w:szCs w:val="24"/>
              </w:rPr>
            </w:pPr>
            <w:r w:rsidRPr="001A05CD">
              <w:rPr>
                <w:rFonts w:ascii="Times New Roman" w:hAnsi="Times New Roman" w:cs="Times New Roman"/>
                <w:sz w:val="24"/>
                <w:szCs w:val="24"/>
              </w:rPr>
              <w:t>Previous similar experience (attach POs &amp; Contracts with previous</w:t>
            </w:r>
          </w:p>
          <w:p w14:paraId="43B16D69" w14:textId="3A6111A1" w:rsidR="00C26BEA" w:rsidRDefault="003238D6" w:rsidP="003238D6">
            <w:pPr>
              <w:rPr>
                <w:rFonts w:ascii="Times New Roman" w:hAnsi="Times New Roman" w:cs="Times New Roman"/>
                <w:sz w:val="24"/>
                <w:szCs w:val="24"/>
              </w:rPr>
            </w:pPr>
            <w:r w:rsidRPr="001A05CD">
              <w:rPr>
                <w:rFonts w:ascii="Times New Roman" w:hAnsi="Times New Roman" w:cs="Times New Roman"/>
                <w:sz w:val="24"/>
                <w:szCs w:val="24"/>
              </w:rPr>
              <w:t>organizations)</w:t>
            </w:r>
          </w:p>
        </w:tc>
        <w:tc>
          <w:tcPr>
            <w:tcW w:w="3033" w:type="dxa"/>
          </w:tcPr>
          <w:p w14:paraId="08BF3EDF" w14:textId="76326E52" w:rsidR="00C26BEA" w:rsidRDefault="003238D6" w:rsidP="00B64A95">
            <w:pPr>
              <w:rPr>
                <w:rFonts w:ascii="Times New Roman" w:hAnsi="Times New Roman" w:cs="Times New Roman"/>
                <w:sz w:val="24"/>
                <w:szCs w:val="24"/>
              </w:rPr>
            </w:pPr>
            <w:r w:rsidRPr="001A05CD">
              <w:rPr>
                <w:rFonts w:ascii="Times New Roman" w:hAnsi="Times New Roman" w:cs="Times New Roman"/>
                <w:sz w:val="24"/>
                <w:szCs w:val="24"/>
              </w:rPr>
              <w:t>Provide framework agreement or Purchase orders</w:t>
            </w:r>
          </w:p>
        </w:tc>
        <w:tc>
          <w:tcPr>
            <w:tcW w:w="2880" w:type="dxa"/>
          </w:tcPr>
          <w:p w14:paraId="2BDBAFCE" w14:textId="66ECD610" w:rsidR="00C26BEA" w:rsidRDefault="003238D6" w:rsidP="00B64A95">
            <w:pPr>
              <w:rPr>
                <w:rFonts w:ascii="Times New Roman" w:hAnsi="Times New Roman" w:cs="Times New Roman"/>
                <w:sz w:val="24"/>
                <w:szCs w:val="24"/>
              </w:rPr>
            </w:pPr>
            <w:r>
              <w:rPr>
                <w:rFonts w:ascii="Times New Roman" w:hAnsi="Times New Roman" w:cs="Times New Roman"/>
                <w:sz w:val="24"/>
                <w:szCs w:val="24"/>
              </w:rPr>
              <w:t>20</w:t>
            </w:r>
          </w:p>
        </w:tc>
      </w:tr>
      <w:tr w:rsidR="00C26BEA" w14:paraId="1419FFC7" w14:textId="77777777" w:rsidTr="006737CB">
        <w:tc>
          <w:tcPr>
            <w:tcW w:w="630" w:type="dxa"/>
          </w:tcPr>
          <w:p w14:paraId="23847183" w14:textId="3A8E03A0" w:rsidR="00C26BEA" w:rsidRDefault="00C26BEA" w:rsidP="00B64A95">
            <w:pPr>
              <w:rPr>
                <w:rFonts w:ascii="Times New Roman" w:hAnsi="Times New Roman" w:cs="Times New Roman"/>
                <w:sz w:val="24"/>
                <w:szCs w:val="24"/>
              </w:rPr>
            </w:pPr>
            <w:r>
              <w:rPr>
                <w:rFonts w:ascii="Times New Roman" w:hAnsi="Times New Roman" w:cs="Times New Roman"/>
                <w:sz w:val="24"/>
                <w:szCs w:val="24"/>
              </w:rPr>
              <w:t>4</w:t>
            </w:r>
          </w:p>
        </w:tc>
        <w:tc>
          <w:tcPr>
            <w:tcW w:w="2722" w:type="dxa"/>
          </w:tcPr>
          <w:p w14:paraId="2B0368A9" w14:textId="5095165D" w:rsidR="00C26BEA" w:rsidRDefault="003238D6" w:rsidP="00B64A95">
            <w:pPr>
              <w:rPr>
                <w:rFonts w:ascii="Times New Roman" w:hAnsi="Times New Roman" w:cs="Times New Roman"/>
                <w:sz w:val="24"/>
                <w:szCs w:val="24"/>
              </w:rPr>
            </w:pPr>
            <w:r>
              <w:rPr>
                <w:rFonts w:ascii="Times New Roman" w:hAnsi="Times New Roman" w:cs="Times New Roman"/>
                <w:sz w:val="24"/>
                <w:szCs w:val="24"/>
              </w:rPr>
              <w:t>Q</w:t>
            </w:r>
            <w:r w:rsidRPr="001A05CD">
              <w:rPr>
                <w:rFonts w:ascii="Times New Roman" w:hAnsi="Times New Roman" w:cs="Times New Roman"/>
                <w:sz w:val="24"/>
                <w:szCs w:val="24"/>
              </w:rPr>
              <w:t>uote validation 1 year</w:t>
            </w:r>
          </w:p>
        </w:tc>
        <w:tc>
          <w:tcPr>
            <w:tcW w:w="3033" w:type="dxa"/>
          </w:tcPr>
          <w:p w14:paraId="3CD2EC78" w14:textId="169EA893" w:rsidR="00C26BEA" w:rsidRDefault="003238D6" w:rsidP="00B64A95">
            <w:pPr>
              <w:rPr>
                <w:rFonts w:ascii="Times New Roman" w:hAnsi="Times New Roman" w:cs="Times New Roman"/>
                <w:sz w:val="24"/>
                <w:szCs w:val="24"/>
              </w:rPr>
            </w:pPr>
            <w:r w:rsidRPr="001A05CD">
              <w:rPr>
                <w:rFonts w:ascii="Times New Roman" w:hAnsi="Times New Roman" w:cs="Times New Roman"/>
                <w:sz w:val="24"/>
                <w:szCs w:val="24"/>
              </w:rPr>
              <w:t>Commitment</w:t>
            </w:r>
          </w:p>
        </w:tc>
        <w:tc>
          <w:tcPr>
            <w:tcW w:w="2880" w:type="dxa"/>
          </w:tcPr>
          <w:p w14:paraId="02C67F9B" w14:textId="084EF215" w:rsidR="00C26BEA" w:rsidRDefault="003238D6" w:rsidP="00B64A95">
            <w:pPr>
              <w:rPr>
                <w:rFonts w:ascii="Times New Roman" w:hAnsi="Times New Roman" w:cs="Times New Roman"/>
                <w:sz w:val="24"/>
                <w:szCs w:val="24"/>
              </w:rPr>
            </w:pPr>
            <w:r>
              <w:rPr>
                <w:rFonts w:ascii="Times New Roman" w:hAnsi="Times New Roman" w:cs="Times New Roman"/>
                <w:sz w:val="24"/>
                <w:szCs w:val="24"/>
              </w:rPr>
              <w:t>20</w:t>
            </w:r>
          </w:p>
        </w:tc>
      </w:tr>
      <w:tr w:rsidR="00C26BEA" w14:paraId="5145F5A6" w14:textId="77777777" w:rsidTr="006737CB">
        <w:tc>
          <w:tcPr>
            <w:tcW w:w="630" w:type="dxa"/>
          </w:tcPr>
          <w:p w14:paraId="44763E0D" w14:textId="77777777" w:rsidR="00C26BEA" w:rsidRPr="003238D6" w:rsidRDefault="00C26BEA" w:rsidP="00B64A95">
            <w:pPr>
              <w:rPr>
                <w:rFonts w:ascii="Times New Roman" w:hAnsi="Times New Roman" w:cs="Times New Roman"/>
                <w:b/>
                <w:bCs/>
                <w:sz w:val="24"/>
                <w:szCs w:val="24"/>
              </w:rPr>
            </w:pPr>
          </w:p>
        </w:tc>
        <w:tc>
          <w:tcPr>
            <w:tcW w:w="2722" w:type="dxa"/>
          </w:tcPr>
          <w:p w14:paraId="07375184" w14:textId="32EAFF9D" w:rsidR="00C26BEA" w:rsidRPr="003238D6" w:rsidRDefault="003238D6" w:rsidP="00B64A95">
            <w:pPr>
              <w:rPr>
                <w:rFonts w:ascii="Times New Roman" w:hAnsi="Times New Roman" w:cs="Times New Roman"/>
                <w:b/>
                <w:bCs/>
                <w:sz w:val="24"/>
                <w:szCs w:val="24"/>
              </w:rPr>
            </w:pPr>
            <w:r w:rsidRPr="003238D6">
              <w:rPr>
                <w:rFonts w:ascii="Times New Roman" w:hAnsi="Times New Roman" w:cs="Times New Roman"/>
                <w:b/>
                <w:bCs/>
                <w:sz w:val="24"/>
                <w:szCs w:val="24"/>
              </w:rPr>
              <w:t>Total Technical Score</w:t>
            </w:r>
            <w:r w:rsidRPr="003238D6">
              <w:rPr>
                <w:rFonts w:ascii="Times New Roman" w:hAnsi="Times New Roman" w:cs="Times New Roman"/>
                <w:b/>
                <w:bCs/>
                <w:sz w:val="24"/>
                <w:szCs w:val="24"/>
              </w:rPr>
              <w:tab/>
            </w:r>
          </w:p>
        </w:tc>
        <w:tc>
          <w:tcPr>
            <w:tcW w:w="3033" w:type="dxa"/>
          </w:tcPr>
          <w:p w14:paraId="703EF1CB" w14:textId="77777777" w:rsidR="00C26BEA" w:rsidRDefault="00C26BEA" w:rsidP="00B64A95">
            <w:pPr>
              <w:rPr>
                <w:rFonts w:ascii="Times New Roman" w:hAnsi="Times New Roman" w:cs="Times New Roman"/>
                <w:sz w:val="24"/>
                <w:szCs w:val="24"/>
              </w:rPr>
            </w:pPr>
          </w:p>
        </w:tc>
        <w:tc>
          <w:tcPr>
            <w:tcW w:w="2880" w:type="dxa"/>
          </w:tcPr>
          <w:p w14:paraId="39CEE578" w14:textId="4CD7D3F3" w:rsidR="00C26BEA" w:rsidRPr="004023C2" w:rsidRDefault="003238D6" w:rsidP="00B64A95">
            <w:pPr>
              <w:rPr>
                <w:rFonts w:ascii="Times New Roman" w:hAnsi="Times New Roman" w:cs="Times New Roman"/>
                <w:b/>
                <w:bCs/>
                <w:sz w:val="24"/>
                <w:szCs w:val="24"/>
              </w:rPr>
            </w:pPr>
            <w:r w:rsidRPr="004023C2">
              <w:rPr>
                <w:rFonts w:ascii="Times New Roman" w:hAnsi="Times New Roman" w:cs="Times New Roman"/>
                <w:b/>
                <w:bCs/>
                <w:sz w:val="24"/>
                <w:szCs w:val="24"/>
              </w:rPr>
              <w:t>60 Points</w:t>
            </w:r>
          </w:p>
        </w:tc>
      </w:tr>
    </w:tbl>
    <w:p w14:paraId="60E9A19B" w14:textId="77777777" w:rsidR="00C26BEA" w:rsidRPr="001A05CD" w:rsidRDefault="00C26BEA" w:rsidP="00B64A95">
      <w:pPr>
        <w:rPr>
          <w:rFonts w:ascii="Times New Roman" w:hAnsi="Times New Roman" w:cs="Times New Roman"/>
          <w:sz w:val="24"/>
          <w:szCs w:val="24"/>
        </w:rPr>
      </w:pPr>
    </w:p>
    <w:p w14:paraId="45D9B99E" w14:textId="0850F88A" w:rsidR="00B64A95" w:rsidRPr="003238D6" w:rsidRDefault="00B64A95" w:rsidP="00FE30AB">
      <w:pPr>
        <w:pStyle w:val="ListParagraph"/>
        <w:numPr>
          <w:ilvl w:val="0"/>
          <w:numId w:val="12"/>
        </w:numPr>
        <w:outlineLvl w:val="2"/>
        <w:rPr>
          <w:rFonts w:ascii="Times New Roman" w:hAnsi="Times New Roman" w:cs="Times New Roman"/>
          <w:b/>
          <w:bCs/>
          <w:sz w:val="24"/>
          <w:szCs w:val="24"/>
        </w:rPr>
      </w:pPr>
      <w:bookmarkStart w:id="18" w:name="_Toc227662754"/>
      <w:r w:rsidRPr="003238D6">
        <w:rPr>
          <w:rFonts w:ascii="Times New Roman" w:hAnsi="Times New Roman" w:cs="Times New Roman"/>
          <w:b/>
          <w:bCs/>
          <w:sz w:val="24"/>
          <w:szCs w:val="24"/>
        </w:rPr>
        <w:t>Minimum Technical Requirement</w:t>
      </w:r>
      <w:bookmarkEnd w:id="18"/>
    </w:p>
    <w:p w14:paraId="0E1DF8DB" w14:textId="7A820D9A" w:rsidR="003238D6" w:rsidRPr="003238D6" w:rsidRDefault="00B64A95" w:rsidP="003238D6">
      <w:pPr>
        <w:pStyle w:val="ListParagraph"/>
        <w:numPr>
          <w:ilvl w:val="0"/>
          <w:numId w:val="13"/>
        </w:numPr>
        <w:rPr>
          <w:rFonts w:ascii="Times New Roman" w:hAnsi="Times New Roman" w:cs="Times New Roman"/>
          <w:sz w:val="24"/>
          <w:szCs w:val="24"/>
        </w:rPr>
      </w:pPr>
      <w:r w:rsidRPr="003238D6">
        <w:rPr>
          <w:rFonts w:ascii="Times New Roman" w:hAnsi="Times New Roman" w:cs="Times New Roman"/>
          <w:sz w:val="24"/>
          <w:szCs w:val="24"/>
        </w:rPr>
        <w:t>Bidders must score at least 30 points out of (60%) Marks in the technical evaluation to qualify for financial evaluation.</w:t>
      </w:r>
    </w:p>
    <w:p w14:paraId="6C6D9D19" w14:textId="247FC74B" w:rsidR="00B64A95" w:rsidRDefault="00B64A95" w:rsidP="00B64A95">
      <w:pPr>
        <w:pStyle w:val="ListParagraph"/>
        <w:numPr>
          <w:ilvl w:val="0"/>
          <w:numId w:val="13"/>
        </w:numPr>
        <w:rPr>
          <w:rFonts w:ascii="Times New Roman" w:hAnsi="Times New Roman" w:cs="Times New Roman"/>
          <w:sz w:val="24"/>
          <w:szCs w:val="24"/>
        </w:rPr>
      </w:pPr>
      <w:r w:rsidRPr="003238D6">
        <w:rPr>
          <w:rFonts w:ascii="Times New Roman" w:hAnsi="Times New Roman" w:cs="Times New Roman"/>
          <w:sz w:val="24"/>
          <w:szCs w:val="24"/>
        </w:rPr>
        <w:t>Bidders scoring below the minimum threshold will be disqualified.</w:t>
      </w:r>
    </w:p>
    <w:p w14:paraId="7AA45840" w14:textId="77777777" w:rsidR="003238D6" w:rsidRPr="003238D6" w:rsidRDefault="003238D6" w:rsidP="003238D6">
      <w:pPr>
        <w:pStyle w:val="ListParagraph"/>
        <w:rPr>
          <w:rFonts w:ascii="Times New Roman" w:hAnsi="Times New Roman" w:cs="Times New Roman"/>
          <w:sz w:val="24"/>
          <w:szCs w:val="24"/>
        </w:rPr>
      </w:pPr>
    </w:p>
    <w:p w14:paraId="1A6FE4A0" w14:textId="4C0EB123" w:rsidR="00B64A95" w:rsidRPr="003238D6" w:rsidRDefault="000663C4" w:rsidP="00FE30AB">
      <w:pPr>
        <w:pStyle w:val="ListParagraph"/>
        <w:numPr>
          <w:ilvl w:val="0"/>
          <w:numId w:val="12"/>
        </w:numPr>
        <w:outlineLvl w:val="2"/>
        <w:rPr>
          <w:rFonts w:ascii="Times New Roman" w:hAnsi="Times New Roman" w:cs="Times New Roman"/>
          <w:b/>
          <w:bCs/>
          <w:sz w:val="24"/>
          <w:szCs w:val="24"/>
        </w:rPr>
      </w:pPr>
      <w:r>
        <w:rPr>
          <w:rFonts w:ascii="Times New Roman" w:hAnsi="Times New Roman" w:cs="Times New Roman"/>
          <w:b/>
          <w:bCs/>
          <w:sz w:val="24"/>
          <w:szCs w:val="24"/>
        </w:rPr>
        <w:br w:type="column"/>
      </w:r>
      <w:bookmarkStart w:id="19" w:name="_Toc227662755"/>
      <w:r w:rsidR="00B64A95" w:rsidRPr="003238D6">
        <w:rPr>
          <w:rFonts w:ascii="Times New Roman" w:hAnsi="Times New Roman" w:cs="Times New Roman"/>
          <w:b/>
          <w:bCs/>
          <w:sz w:val="24"/>
          <w:szCs w:val="24"/>
        </w:rPr>
        <w:lastRenderedPageBreak/>
        <w:t>Financial Evaluation</w:t>
      </w:r>
      <w:bookmarkEnd w:id="19"/>
    </w:p>
    <w:p w14:paraId="14E43BAD" w14:textId="77777777" w:rsidR="003238D6" w:rsidRPr="003238D6" w:rsidRDefault="00B64A95" w:rsidP="003238D6">
      <w:pPr>
        <w:pStyle w:val="ListParagraph"/>
        <w:numPr>
          <w:ilvl w:val="0"/>
          <w:numId w:val="14"/>
        </w:numPr>
        <w:rPr>
          <w:rFonts w:ascii="Times New Roman" w:hAnsi="Times New Roman" w:cs="Times New Roman"/>
          <w:sz w:val="24"/>
          <w:szCs w:val="24"/>
        </w:rPr>
      </w:pPr>
      <w:r w:rsidRPr="003238D6">
        <w:rPr>
          <w:rFonts w:ascii="Times New Roman" w:hAnsi="Times New Roman" w:cs="Times New Roman"/>
          <w:sz w:val="24"/>
          <w:szCs w:val="24"/>
        </w:rPr>
        <w:t>Financial evaluation will account for 40% of the total score.</w:t>
      </w:r>
    </w:p>
    <w:p w14:paraId="627DE0AD" w14:textId="0922BE1E" w:rsidR="00B64A95" w:rsidRDefault="00B64A95" w:rsidP="003238D6">
      <w:pPr>
        <w:pStyle w:val="ListParagraph"/>
        <w:numPr>
          <w:ilvl w:val="0"/>
          <w:numId w:val="14"/>
        </w:numPr>
        <w:rPr>
          <w:rFonts w:ascii="Times New Roman" w:hAnsi="Times New Roman" w:cs="Times New Roman"/>
          <w:sz w:val="24"/>
          <w:szCs w:val="24"/>
        </w:rPr>
      </w:pPr>
      <w:r w:rsidRPr="003238D6">
        <w:rPr>
          <w:rFonts w:ascii="Times New Roman" w:hAnsi="Times New Roman" w:cs="Times New Roman"/>
          <w:sz w:val="24"/>
          <w:szCs w:val="24"/>
        </w:rPr>
        <w:t>Only technically qualified bidders will proceed to financial evaluation.</w:t>
      </w:r>
    </w:p>
    <w:p w14:paraId="79C4E223" w14:textId="77777777" w:rsidR="003238D6" w:rsidRPr="003238D6" w:rsidRDefault="003238D6" w:rsidP="003238D6">
      <w:pPr>
        <w:pStyle w:val="ListParagraph"/>
        <w:rPr>
          <w:rFonts w:ascii="Times New Roman" w:hAnsi="Times New Roman" w:cs="Times New Roman"/>
          <w:sz w:val="24"/>
          <w:szCs w:val="24"/>
        </w:rPr>
      </w:pPr>
    </w:p>
    <w:p w14:paraId="1F00C6A7" w14:textId="245E3412" w:rsidR="00B64A95" w:rsidRPr="003238D6" w:rsidRDefault="00B64A95" w:rsidP="00FE30AB">
      <w:pPr>
        <w:pStyle w:val="ListParagraph"/>
        <w:numPr>
          <w:ilvl w:val="0"/>
          <w:numId w:val="12"/>
        </w:numPr>
        <w:outlineLvl w:val="2"/>
        <w:rPr>
          <w:rFonts w:ascii="Times New Roman" w:hAnsi="Times New Roman" w:cs="Times New Roman"/>
          <w:b/>
          <w:bCs/>
          <w:sz w:val="24"/>
          <w:szCs w:val="24"/>
        </w:rPr>
      </w:pPr>
      <w:bookmarkStart w:id="20" w:name="_Toc227662756"/>
      <w:r w:rsidRPr="003238D6">
        <w:rPr>
          <w:rFonts w:ascii="Times New Roman" w:hAnsi="Times New Roman" w:cs="Times New Roman"/>
          <w:b/>
          <w:bCs/>
          <w:sz w:val="24"/>
          <w:szCs w:val="24"/>
        </w:rPr>
        <w:t>Combined Evaluation and Framework Award</w:t>
      </w:r>
      <w:bookmarkEnd w:id="20"/>
    </w:p>
    <w:p w14:paraId="14A7ACBC" w14:textId="77777777" w:rsidR="003238D6" w:rsidRPr="003238D6" w:rsidRDefault="00B64A95" w:rsidP="003238D6">
      <w:pPr>
        <w:pStyle w:val="ListParagraph"/>
        <w:numPr>
          <w:ilvl w:val="0"/>
          <w:numId w:val="15"/>
        </w:numPr>
        <w:rPr>
          <w:rFonts w:ascii="Times New Roman" w:hAnsi="Times New Roman" w:cs="Times New Roman"/>
          <w:sz w:val="24"/>
          <w:szCs w:val="24"/>
        </w:rPr>
      </w:pPr>
      <w:r w:rsidRPr="003238D6">
        <w:rPr>
          <w:rFonts w:ascii="Times New Roman" w:hAnsi="Times New Roman" w:cs="Times New Roman"/>
          <w:sz w:val="24"/>
          <w:szCs w:val="24"/>
        </w:rPr>
        <w:t>The final score will be calculated by combining the technical score (60%) and the financial score (40%).</w:t>
      </w:r>
    </w:p>
    <w:p w14:paraId="5BA13F87" w14:textId="77777777" w:rsidR="003238D6" w:rsidRPr="003238D6" w:rsidRDefault="00B64A95" w:rsidP="003238D6">
      <w:pPr>
        <w:pStyle w:val="ListParagraph"/>
        <w:numPr>
          <w:ilvl w:val="0"/>
          <w:numId w:val="15"/>
        </w:numPr>
        <w:rPr>
          <w:rFonts w:ascii="Times New Roman" w:hAnsi="Times New Roman" w:cs="Times New Roman"/>
          <w:sz w:val="24"/>
          <w:szCs w:val="24"/>
        </w:rPr>
      </w:pPr>
      <w:r w:rsidRPr="003238D6">
        <w:rPr>
          <w:rFonts w:ascii="Times New Roman" w:hAnsi="Times New Roman" w:cs="Times New Roman"/>
          <w:sz w:val="24"/>
          <w:szCs w:val="24"/>
        </w:rPr>
        <w:t>Based on the combined scores, up to a maximum of three (3) highest-ranking bidders who meet the minimum technical requirement will be selected and awarded framework contracts.</w:t>
      </w:r>
    </w:p>
    <w:p w14:paraId="0F3156C2" w14:textId="22882286" w:rsidR="00B64A95" w:rsidRDefault="00B64A95" w:rsidP="003238D6">
      <w:pPr>
        <w:pStyle w:val="ListParagraph"/>
        <w:numPr>
          <w:ilvl w:val="0"/>
          <w:numId w:val="15"/>
        </w:numPr>
        <w:rPr>
          <w:rFonts w:ascii="Times New Roman" w:hAnsi="Times New Roman" w:cs="Times New Roman"/>
          <w:sz w:val="24"/>
          <w:szCs w:val="24"/>
        </w:rPr>
      </w:pPr>
      <w:r w:rsidRPr="003238D6">
        <w:rPr>
          <w:rFonts w:ascii="Times New Roman" w:hAnsi="Times New Roman" w:cs="Times New Roman"/>
          <w:sz w:val="24"/>
          <w:szCs w:val="24"/>
        </w:rPr>
        <w:t>These successful bidders will become framework agreement holders for a period of one (1) year.</w:t>
      </w:r>
    </w:p>
    <w:p w14:paraId="2407DB3B" w14:textId="77777777" w:rsidR="003238D6" w:rsidRPr="003238D6" w:rsidRDefault="003238D6" w:rsidP="003238D6">
      <w:pPr>
        <w:pStyle w:val="ListParagraph"/>
        <w:rPr>
          <w:rFonts w:ascii="Times New Roman" w:hAnsi="Times New Roman" w:cs="Times New Roman"/>
          <w:sz w:val="24"/>
          <w:szCs w:val="24"/>
        </w:rPr>
      </w:pPr>
    </w:p>
    <w:p w14:paraId="33B65835" w14:textId="09657101" w:rsidR="00B64A95" w:rsidRPr="003238D6" w:rsidRDefault="00B64A95" w:rsidP="00FE30AB">
      <w:pPr>
        <w:pStyle w:val="ListParagraph"/>
        <w:numPr>
          <w:ilvl w:val="0"/>
          <w:numId w:val="12"/>
        </w:numPr>
        <w:outlineLvl w:val="2"/>
        <w:rPr>
          <w:rFonts w:ascii="Times New Roman" w:hAnsi="Times New Roman" w:cs="Times New Roman"/>
          <w:b/>
          <w:bCs/>
          <w:sz w:val="24"/>
          <w:szCs w:val="24"/>
        </w:rPr>
      </w:pPr>
      <w:bookmarkStart w:id="21" w:name="_Toc227662757"/>
      <w:r w:rsidRPr="003238D6">
        <w:rPr>
          <w:rFonts w:ascii="Times New Roman" w:hAnsi="Times New Roman" w:cs="Times New Roman"/>
          <w:b/>
          <w:bCs/>
          <w:sz w:val="24"/>
          <w:szCs w:val="24"/>
        </w:rPr>
        <w:t>Purchase Order Mechanism under the Framework Contract</w:t>
      </w:r>
      <w:bookmarkEnd w:id="21"/>
    </w:p>
    <w:p w14:paraId="3303B291" w14:textId="77777777" w:rsidR="003238D6" w:rsidRPr="003238D6" w:rsidRDefault="00B64A95" w:rsidP="003238D6">
      <w:pPr>
        <w:pStyle w:val="ListParagraph"/>
        <w:numPr>
          <w:ilvl w:val="0"/>
          <w:numId w:val="16"/>
        </w:numPr>
        <w:rPr>
          <w:rFonts w:ascii="Times New Roman" w:hAnsi="Times New Roman" w:cs="Times New Roman"/>
          <w:sz w:val="24"/>
          <w:szCs w:val="24"/>
        </w:rPr>
      </w:pPr>
      <w:r w:rsidRPr="003238D6">
        <w:rPr>
          <w:rFonts w:ascii="Times New Roman" w:hAnsi="Times New Roman" w:cs="Times New Roman"/>
          <w:sz w:val="24"/>
          <w:szCs w:val="24"/>
        </w:rPr>
        <w:t>The framework contract does not guarantee any minimum volume of services.</w:t>
      </w:r>
    </w:p>
    <w:p w14:paraId="3FA0859E" w14:textId="77777777" w:rsidR="003238D6" w:rsidRPr="003238D6" w:rsidRDefault="00B64A95" w:rsidP="003238D6">
      <w:pPr>
        <w:pStyle w:val="ListParagraph"/>
        <w:numPr>
          <w:ilvl w:val="0"/>
          <w:numId w:val="16"/>
        </w:numPr>
        <w:rPr>
          <w:rFonts w:ascii="Times New Roman" w:hAnsi="Times New Roman" w:cs="Times New Roman"/>
          <w:sz w:val="24"/>
          <w:szCs w:val="24"/>
        </w:rPr>
      </w:pPr>
      <w:r w:rsidRPr="003238D6">
        <w:rPr>
          <w:rFonts w:ascii="Times New Roman" w:hAnsi="Times New Roman" w:cs="Times New Roman"/>
          <w:sz w:val="24"/>
          <w:szCs w:val="24"/>
        </w:rPr>
        <w:t>For each specific requirement (Purchase Order), NLA will issue purchase order to the framework agreement holders.</w:t>
      </w:r>
    </w:p>
    <w:p w14:paraId="02A6554A" w14:textId="0C32CB5A" w:rsidR="00B64A95" w:rsidRPr="003238D6" w:rsidRDefault="00B64A95" w:rsidP="003238D6">
      <w:pPr>
        <w:pStyle w:val="ListParagraph"/>
        <w:numPr>
          <w:ilvl w:val="0"/>
          <w:numId w:val="16"/>
        </w:numPr>
        <w:rPr>
          <w:rFonts w:ascii="Times New Roman" w:hAnsi="Times New Roman" w:cs="Times New Roman"/>
          <w:sz w:val="24"/>
          <w:szCs w:val="24"/>
        </w:rPr>
      </w:pPr>
      <w:r w:rsidRPr="003238D6">
        <w:rPr>
          <w:rFonts w:ascii="Times New Roman" w:hAnsi="Times New Roman" w:cs="Times New Roman"/>
          <w:sz w:val="24"/>
          <w:szCs w:val="24"/>
        </w:rPr>
        <w:t>The Purchase Order contract must be signed and returned within 3 days to approve the PO, while meeting the required service specifications</w:t>
      </w:r>
    </w:p>
    <w:p w14:paraId="452EEFF4" w14:textId="3D517A61" w:rsidR="00B64A95" w:rsidRPr="001A05CD" w:rsidRDefault="00B64A95" w:rsidP="00B64A95">
      <w:pPr>
        <w:rPr>
          <w:rFonts w:ascii="Times New Roman" w:hAnsi="Times New Roman" w:cs="Times New Roman"/>
          <w:sz w:val="24"/>
          <w:szCs w:val="24"/>
        </w:rPr>
      </w:pPr>
      <w:r w:rsidRPr="003238D6">
        <w:rPr>
          <w:rFonts w:ascii="Times New Roman" w:hAnsi="Times New Roman" w:cs="Times New Roman"/>
          <w:sz w:val="24"/>
          <w:szCs w:val="24"/>
        </w:rPr>
        <w:t>The successful bidders or selected framework agreement holders will be informed in writing through a Notification of award that its tender has been accepted. Through this notification, the contract is concluded and becomes legally effective.</w:t>
      </w:r>
    </w:p>
    <w:p w14:paraId="34B83397" w14:textId="4D1CD17B" w:rsidR="00B64A95" w:rsidRPr="003238D6" w:rsidRDefault="00B64A95" w:rsidP="00FE30AB">
      <w:pPr>
        <w:pStyle w:val="ListParagraph"/>
        <w:numPr>
          <w:ilvl w:val="0"/>
          <w:numId w:val="12"/>
        </w:numPr>
        <w:outlineLvl w:val="2"/>
        <w:rPr>
          <w:rFonts w:ascii="Times New Roman" w:hAnsi="Times New Roman" w:cs="Times New Roman"/>
          <w:b/>
          <w:bCs/>
          <w:sz w:val="24"/>
          <w:szCs w:val="24"/>
        </w:rPr>
      </w:pPr>
      <w:bookmarkStart w:id="22" w:name="_Toc227662758"/>
      <w:r w:rsidRPr="003238D6">
        <w:rPr>
          <w:rFonts w:ascii="Times New Roman" w:hAnsi="Times New Roman" w:cs="Times New Roman"/>
          <w:b/>
          <w:bCs/>
          <w:sz w:val="24"/>
          <w:szCs w:val="24"/>
        </w:rPr>
        <w:t>Terms and conditions</w:t>
      </w:r>
      <w:bookmarkEnd w:id="22"/>
    </w:p>
    <w:p w14:paraId="5FCF16ED" w14:textId="77777777" w:rsidR="003238D6" w:rsidRDefault="00B64A95" w:rsidP="00FE30AB">
      <w:pPr>
        <w:pStyle w:val="ListParagraph"/>
        <w:numPr>
          <w:ilvl w:val="0"/>
          <w:numId w:val="17"/>
        </w:numPr>
        <w:outlineLvl w:val="3"/>
        <w:rPr>
          <w:rFonts w:ascii="Times New Roman" w:hAnsi="Times New Roman" w:cs="Times New Roman"/>
          <w:b/>
          <w:bCs/>
          <w:sz w:val="24"/>
          <w:szCs w:val="24"/>
        </w:rPr>
      </w:pPr>
      <w:r w:rsidRPr="003238D6">
        <w:rPr>
          <w:rFonts w:ascii="Times New Roman" w:hAnsi="Times New Roman" w:cs="Times New Roman"/>
          <w:b/>
          <w:bCs/>
          <w:sz w:val="24"/>
          <w:szCs w:val="24"/>
        </w:rPr>
        <w:t>The contract</w:t>
      </w:r>
    </w:p>
    <w:p w14:paraId="3EA5B978" w14:textId="3FA1EAD6" w:rsidR="00B64A95" w:rsidRPr="003238D6" w:rsidRDefault="00B64A95" w:rsidP="00B64A95">
      <w:pPr>
        <w:rPr>
          <w:rFonts w:ascii="Times New Roman" w:hAnsi="Times New Roman" w:cs="Times New Roman"/>
          <w:b/>
          <w:bCs/>
          <w:sz w:val="24"/>
          <w:szCs w:val="24"/>
        </w:rPr>
      </w:pPr>
      <w:r w:rsidRPr="003238D6">
        <w:rPr>
          <w:rFonts w:ascii="Times New Roman" w:hAnsi="Times New Roman" w:cs="Times New Roman"/>
          <w:sz w:val="24"/>
          <w:szCs w:val="24"/>
        </w:rPr>
        <w:t>A Framework Agreement will be awarded to the successful bidder following the completion of the tender evaluation process and in accordance with the established evaluation criteria. By submitting an offer, bidders confirm their acceptance of the terms and conditions outlined in this tender document.</w:t>
      </w:r>
      <w:r w:rsidR="003238D6">
        <w:rPr>
          <w:rFonts w:ascii="Times New Roman" w:hAnsi="Times New Roman" w:cs="Times New Roman"/>
          <w:b/>
          <w:bCs/>
          <w:sz w:val="24"/>
          <w:szCs w:val="24"/>
        </w:rPr>
        <w:t xml:space="preserve"> </w:t>
      </w:r>
      <w:r w:rsidRPr="001A05CD">
        <w:rPr>
          <w:rFonts w:ascii="Times New Roman" w:hAnsi="Times New Roman" w:cs="Times New Roman"/>
          <w:sz w:val="24"/>
          <w:szCs w:val="24"/>
        </w:rPr>
        <w:t>Any deviations from the specified contractual conditions, including delivery timelines, payment modalities, or other key terms, will not be accepted and may result in disqualification from the tender process.</w:t>
      </w:r>
      <w:r w:rsidR="003238D6">
        <w:rPr>
          <w:rFonts w:ascii="Times New Roman" w:hAnsi="Times New Roman" w:cs="Times New Roman"/>
          <w:b/>
          <w:bCs/>
          <w:sz w:val="24"/>
          <w:szCs w:val="24"/>
        </w:rPr>
        <w:t xml:space="preserve"> </w:t>
      </w:r>
      <w:r w:rsidRPr="001A05CD">
        <w:rPr>
          <w:rFonts w:ascii="Times New Roman" w:hAnsi="Times New Roman" w:cs="Times New Roman"/>
          <w:sz w:val="24"/>
          <w:szCs w:val="24"/>
        </w:rPr>
        <w:t xml:space="preserve">The award of the tender shall constitute the basis for establishing the Framework Agreement with the selected bidder. The subsequent signing of the contract will serve as a formalization of the agreement and shall not alter the terms already accepted through the tender submission. </w:t>
      </w:r>
    </w:p>
    <w:p w14:paraId="76C909FB" w14:textId="7BB5E11C" w:rsidR="00B64A95" w:rsidRPr="003238D6" w:rsidRDefault="00B64A95" w:rsidP="00FE30AB">
      <w:pPr>
        <w:pStyle w:val="ListParagraph"/>
        <w:numPr>
          <w:ilvl w:val="0"/>
          <w:numId w:val="17"/>
        </w:numPr>
        <w:outlineLvl w:val="3"/>
        <w:rPr>
          <w:rFonts w:ascii="Times New Roman" w:hAnsi="Times New Roman" w:cs="Times New Roman"/>
          <w:b/>
          <w:bCs/>
          <w:sz w:val="24"/>
          <w:szCs w:val="24"/>
        </w:rPr>
      </w:pPr>
      <w:r w:rsidRPr="003238D6">
        <w:rPr>
          <w:rFonts w:ascii="Times New Roman" w:hAnsi="Times New Roman" w:cs="Times New Roman"/>
          <w:b/>
          <w:bCs/>
          <w:sz w:val="24"/>
          <w:szCs w:val="24"/>
        </w:rPr>
        <w:t>(For the delivery of service) Defects</w:t>
      </w:r>
    </w:p>
    <w:p w14:paraId="1BA3BF3C" w14:textId="77777777" w:rsidR="003238D6"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In the event of delivery of defective or inadequate products or services, the tenderer shall be obliged to</w:t>
      </w:r>
      <w:r w:rsidR="003238D6">
        <w:rPr>
          <w:rFonts w:ascii="Times New Roman" w:hAnsi="Times New Roman" w:cs="Times New Roman"/>
          <w:sz w:val="24"/>
          <w:szCs w:val="24"/>
        </w:rPr>
        <w:t xml:space="preserve"> </w:t>
      </w:r>
      <w:r w:rsidRPr="001A05CD">
        <w:rPr>
          <w:rFonts w:ascii="Times New Roman" w:hAnsi="Times New Roman" w:cs="Times New Roman"/>
          <w:sz w:val="24"/>
          <w:szCs w:val="24"/>
        </w:rPr>
        <w:t xml:space="preserve">replace them within a maximum of two weeks from the date of detection of the defect </w:t>
      </w:r>
      <w:r w:rsidRPr="001A05CD">
        <w:rPr>
          <w:rFonts w:ascii="Times New Roman" w:hAnsi="Times New Roman" w:cs="Times New Roman"/>
          <w:sz w:val="24"/>
          <w:szCs w:val="24"/>
        </w:rPr>
        <w:lastRenderedPageBreak/>
        <w:t>and the tenderer shall be obliged to bear all costs of analysis and destruction of the defective products. The customer/organization, in turn, undertakes to report any defects to the contractor without delay after becoming aware of them.</w:t>
      </w:r>
    </w:p>
    <w:p w14:paraId="0D309068" w14:textId="0D2260AD" w:rsidR="00B64A95" w:rsidRPr="003238D6" w:rsidRDefault="00B64A95" w:rsidP="00FE30AB">
      <w:pPr>
        <w:pStyle w:val="ListParagraph"/>
        <w:numPr>
          <w:ilvl w:val="0"/>
          <w:numId w:val="17"/>
        </w:numPr>
        <w:outlineLvl w:val="3"/>
        <w:rPr>
          <w:rFonts w:ascii="Times New Roman" w:hAnsi="Times New Roman" w:cs="Times New Roman"/>
          <w:b/>
          <w:bCs/>
          <w:sz w:val="24"/>
          <w:szCs w:val="24"/>
        </w:rPr>
      </w:pPr>
      <w:r w:rsidRPr="003238D6">
        <w:rPr>
          <w:rFonts w:ascii="Times New Roman" w:hAnsi="Times New Roman" w:cs="Times New Roman"/>
          <w:b/>
          <w:bCs/>
          <w:sz w:val="24"/>
          <w:szCs w:val="24"/>
        </w:rPr>
        <w:t>Payment conditions</w:t>
      </w:r>
    </w:p>
    <w:p w14:paraId="4D0EA5DD" w14:textId="77777777"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Payment will be made in USD after fulfillment of the contractual obligations within 30 days after presentation and acceptance of the invoice, and after completion of all the agreed upon services.</w:t>
      </w:r>
    </w:p>
    <w:p w14:paraId="38F96164" w14:textId="2F50A025" w:rsidR="00B64A95" w:rsidRPr="003238D6" w:rsidRDefault="00B64A95" w:rsidP="00FE30AB">
      <w:pPr>
        <w:pStyle w:val="ListParagraph"/>
        <w:numPr>
          <w:ilvl w:val="0"/>
          <w:numId w:val="17"/>
        </w:numPr>
        <w:outlineLvl w:val="3"/>
        <w:rPr>
          <w:rFonts w:ascii="Times New Roman" w:hAnsi="Times New Roman" w:cs="Times New Roman"/>
          <w:b/>
          <w:bCs/>
          <w:sz w:val="24"/>
          <w:szCs w:val="24"/>
        </w:rPr>
      </w:pPr>
      <w:r w:rsidRPr="003238D6">
        <w:rPr>
          <w:rFonts w:ascii="Times New Roman" w:hAnsi="Times New Roman" w:cs="Times New Roman"/>
          <w:b/>
          <w:bCs/>
          <w:sz w:val="24"/>
          <w:szCs w:val="24"/>
        </w:rPr>
        <w:t>Cancellation or modification the procedure</w:t>
      </w:r>
    </w:p>
    <w:p w14:paraId="4FC7D870" w14:textId="77777777" w:rsidR="003238D6"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Changes to deadlines or the ToRs, as well as a transfer back to a previous state of procedure, are possible at any time.</w:t>
      </w:r>
      <w:r w:rsidR="003238D6">
        <w:rPr>
          <w:rFonts w:ascii="Times New Roman" w:hAnsi="Times New Roman" w:cs="Times New Roman"/>
          <w:sz w:val="24"/>
          <w:szCs w:val="24"/>
        </w:rPr>
        <w:t xml:space="preserve"> </w:t>
      </w:r>
    </w:p>
    <w:p w14:paraId="4EB9FAA5" w14:textId="19A45118"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A cancellation, transfer back or modification to the procedure is possible at any time and may occur for example if:</w:t>
      </w:r>
    </w:p>
    <w:p w14:paraId="4FD16568" w14:textId="345F5B8A" w:rsidR="00B64A95" w:rsidRPr="003238D6" w:rsidRDefault="00B64A95" w:rsidP="003238D6">
      <w:pPr>
        <w:pStyle w:val="ListParagraph"/>
        <w:numPr>
          <w:ilvl w:val="0"/>
          <w:numId w:val="18"/>
        </w:numPr>
        <w:rPr>
          <w:rFonts w:ascii="Times New Roman" w:hAnsi="Times New Roman" w:cs="Times New Roman"/>
          <w:sz w:val="24"/>
          <w:szCs w:val="24"/>
        </w:rPr>
      </w:pPr>
      <w:r w:rsidRPr="003238D6">
        <w:rPr>
          <w:rFonts w:ascii="Times New Roman" w:hAnsi="Times New Roman" w:cs="Times New Roman"/>
          <w:sz w:val="24"/>
          <w:szCs w:val="24"/>
        </w:rPr>
        <w:t>The bidding procedure has been unsuccessful, for example if no qualitatively or financially worthwhile quotations have been received or there has been no response at all,</w:t>
      </w:r>
    </w:p>
    <w:p w14:paraId="2F2C1BFA" w14:textId="59246F63" w:rsidR="00B64A95" w:rsidRPr="003238D6" w:rsidRDefault="00B64A95" w:rsidP="003238D6">
      <w:pPr>
        <w:pStyle w:val="ListParagraph"/>
        <w:numPr>
          <w:ilvl w:val="0"/>
          <w:numId w:val="18"/>
        </w:numPr>
        <w:rPr>
          <w:rFonts w:ascii="Times New Roman" w:hAnsi="Times New Roman" w:cs="Times New Roman"/>
          <w:sz w:val="24"/>
          <w:szCs w:val="24"/>
        </w:rPr>
      </w:pPr>
      <w:r w:rsidRPr="003238D6">
        <w:rPr>
          <w:rFonts w:ascii="Times New Roman" w:hAnsi="Times New Roman" w:cs="Times New Roman"/>
          <w:sz w:val="24"/>
          <w:szCs w:val="24"/>
        </w:rPr>
        <w:t>The economic or technical parameters of the project have been fundamentally altered,</w:t>
      </w:r>
    </w:p>
    <w:p w14:paraId="4A3A0D74" w14:textId="3E9CBE91" w:rsidR="00B64A95" w:rsidRPr="003238D6" w:rsidRDefault="003238D6" w:rsidP="003238D6">
      <w:pPr>
        <w:pStyle w:val="ListParagraph"/>
        <w:numPr>
          <w:ilvl w:val="0"/>
          <w:numId w:val="18"/>
        </w:numPr>
        <w:rPr>
          <w:rFonts w:ascii="Times New Roman" w:hAnsi="Times New Roman" w:cs="Times New Roman"/>
          <w:sz w:val="24"/>
          <w:szCs w:val="24"/>
        </w:rPr>
      </w:pPr>
      <w:r w:rsidRPr="003238D6">
        <w:rPr>
          <w:rFonts w:ascii="Times New Roman" w:hAnsi="Times New Roman" w:cs="Times New Roman"/>
          <w:sz w:val="24"/>
          <w:szCs w:val="24"/>
        </w:rPr>
        <w:t>E</w:t>
      </w:r>
      <w:r w:rsidR="00B64A95" w:rsidRPr="003238D6">
        <w:rPr>
          <w:rFonts w:ascii="Times New Roman" w:hAnsi="Times New Roman" w:cs="Times New Roman"/>
          <w:sz w:val="24"/>
          <w:szCs w:val="24"/>
        </w:rPr>
        <w:t>xceptional circumstances or force majeure render normal performance of the project impossible or all technically compliant quotations exceed the financial resources available,</w:t>
      </w:r>
    </w:p>
    <w:p w14:paraId="3022E77E" w14:textId="38ACB1E8" w:rsidR="00B64A95" w:rsidRPr="003238D6" w:rsidRDefault="00B64A95" w:rsidP="003238D6">
      <w:pPr>
        <w:pStyle w:val="ListParagraph"/>
        <w:numPr>
          <w:ilvl w:val="0"/>
          <w:numId w:val="18"/>
        </w:numPr>
        <w:rPr>
          <w:rFonts w:ascii="Times New Roman" w:hAnsi="Times New Roman" w:cs="Times New Roman"/>
          <w:sz w:val="24"/>
          <w:szCs w:val="24"/>
        </w:rPr>
      </w:pPr>
      <w:r w:rsidRPr="003238D6">
        <w:rPr>
          <w:rFonts w:ascii="Times New Roman" w:hAnsi="Times New Roman" w:cs="Times New Roman"/>
          <w:sz w:val="24"/>
          <w:szCs w:val="24"/>
        </w:rPr>
        <w:t>There have been irregularities in the procedure, in particular if these irregularities have prevented a fair competition</w:t>
      </w:r>
    </w:p>
    <w:p w14:paraId="4617AA22" w14:textId="18D9A42A" w:rsidR="00B64A95" w:rsidRPr="003238D6" w:rsidRDefault="00B64A95" w:rsidP="003238D6">
      <w:pPr>
        <w:pStyle w:val="ListParagraph"/>
        <w:numPr>
          <w:ilvl w:val="0"/>
          <w:numId w:val="18"/>
        </w:numPr>
        <w:rPr>
          <w:rFonts w:ascii="Times New Roman" w:hAnsi="Times New Roman" w:cs="Times New Roman"/>
          <w:sz w:val="24"/>
          <w:szCs w:val="24"/>
        </w:rPr>
      </w:pPr>
      <w:r w:rsidRPr="003238D6">
        <w:rPr>
          <w:rFonts w:ascii="Times New Roman" w:hAnsi="Times New Roman" w:cs="Times New Roman"/>
          <w:sz w:val="24"/>
          <w:szCs w:val="24"/>
        </w:rPr>
        <w:t>Modifications to the requirements of the German public grant authorities require an adjustment or cancellation of the tender procedure</w:t>
      </w:r>
    </w:p>
    <w:p w14:paraId="14E6C0A2" w14:textId="77777777"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In the event of the quotation procedure’s cancellation, NLA will notify the contractors. If the quotation procedure is cancelled before any bid has been opened, the sealed envelopes will be returned, unopened, to the contractor.</w:t>
      </w:r>
    </w:p>
    <w:p w14:paraId="7378B800" w14:textId="77777777"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In no circumstances is NLA liable for damages, whatever their nature (in particular damages for loss of profits) due to the modification of the procedure or the cancellation of a bid, even if NLA has been advised of the possibility of damages. The publication of a procurement notice does not commit NLA to implement the program or project announced.</w:t>
      </w:r>
    </w:p>
    <w:p w14:paraId="2EE82F00" w14:textId="2739F21F" w:rsidR="00E41BA8" w:rsidRDefault="00E41BA8" w:rsidP="00E41BA8">
      <w:pPr>
        <w:pStyle w:val="ListParagraph"/>
        <w:numPr>
          <w:ilvl w:val="0"/>
          <w:numId w:val="12"/>
        </w:numPr>
        <w:outlineLvl w:val="2"/>
        <w:rPr>
          <w:rFonts w:ascii="Times New Roman" w:hAnsi="Times New Roman" w:cs="Times New Roman"/>
          <w:b/>
          <w:bCs/>
          <w:sz w:val="24"/>
          <w:szCs w:val="24"/>
        </w:rPr>
      </w:pPr>
      <w:r>
        <w:rPr>
          <w:rFonts w:ascii="Times New Roman" w:hAnsi="Times New Roman" w:cs="Times New Roman"/>
          <w:b/>
          <w:bCs/>
          <w:sz w:val="24"/>
          <w:szCs w:val="24"/>
        </w:rPr>
        <w:br w:type="column"/>
      </w:r>
      <w:bookmarkStart w:id="23" w:name="_Toc227662759"/>
      <w:r w:rsidR="00B64A95" w:rsidRPr="003238D6">
        <w:rPr>
          <w:rFonts w:ascii="Times New Roman" w:hAnsi="Times New Roman" w:cs="Times New Roman"/>
          <w:b/>
          <w:bCs/>
          <w:sz w:val="24"/>
          <w:szCs w:val="24"/>
        </w:rPr>
        <w:lastRenderedPageBreak/>
        <w:t>Annexes</w:t>
      </w:r>
      <w:bookmarkEnd w:id="23"/>
    </w:p>
    <w:p w14:paraId="61199F12" w14:textId="4E86DF86" w:rsidR="00E41BA8" w:rsidRPr="00E41BA8" w:rsidRDefault="00E41BA8" w:rsidP="00E41BA8">
      <w:pPr>
        <w:outlineLvl w:val="2"/>
        <w:rPr>
          <w:rFonts w:ascii="Times New Roman" w:hAnsi="Times New Roman" w:cs="Times New Roman"/>
          <w:sz w:val="24"/>
          <w:szCs w:val="24"/>
        </w:rPr>
      </w:pPr>
      <w:bookmarkStart w:id="24" w:name="_Toc227662760"/>
      <w:r w:rsidRPr="00E41BA8">
        <w:rPr>
          <w:rFonts w:ascii="Times New Roman" w:hAnsi="Times New Roman" w:cs="Times New Roman"/>
          <w:sz w:val="24"/>
          <w:szCs w:val="24"/>
        </w:rPr>
        <w:t>Please sign, stamp and return with tender documents</w:t>
      </w:r>
      <w:bookmarkEnd w:id="24"/>
    </w:p>
    <w:p w14:paraId="2A9117F2" w14:textId="77777777" w:rsidR="003238D6"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Annex I</w:t>
      </w:r>
      <w:r w:rsidR="003238D6">
        <w:rPr>
          <w:rFonts w:ascii="Times New Roman" w:hAnsi="Times New Roman" w:cs="Times New Roman"/>
          <w:sz w:val="24"/>
          <w:szCs w:val="24"/>
        </w:rPr>
        <w:t xml:space="preserve">: </w:t>
      </w:r>
      <w:r w:rsidRPr="001A05CD">
        <w:rPr>
          <w:rFonts w:ascii="Times New Roman" w:hAnsi="Times New Roman" w:cs="Times New Roman"/>
          <w:sz w:val="24"/>
          <w:szCs w:val="24"/>
        </w:rPr>
        <w:t xml:space="preserve">Technical Compliance Checklist. </w:t>
      </w:r>
    </w:p>
    <w:p w14:paraId="6F540A4A" w14:textId="6D8536B8"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Annex II Contractor declaration</w:t>
      </w:r>
    </w:p>
    <w:p w14:paraId="061BA8E8" w14:textId="581EDC6E" w:rsidR="00B64A95" w:rsidRPr="001A05CD"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Annex III</w:t>
      </w:r>
      <w:r w:rsidR="003238D6">
        <w:rPr>
          <w:rFonts w:ascii="Times New Roman" w:hAnsi="Times New Roman" w:cs="Times New Roman"/>
          <w:sz w:val="24"/>
          <w:szCs w:val="24"/>
        </w:rPr>
        <w:t>:</w:t>
      </w:r>
      <w:r w:rsidRPr="001A05CD">
        <w:rPr>
          <w:rFonts w:ascii="Times New Roman" w:hAnsi="Times New Roman" w:cs="Times New Roman"/>
          <w:sz w:val="24"/>
          <w:szCs w:val="24"/>
        </w:rPr>
        <w:t xml:space="preserve"> Declaration of honor</w:t>
      </w:r>
    </w:p>
    <w:p w14:paraId="68E15560" w14:textId="32FB4B51" w:rsidR="00796552" w:rsidRDefault="00B64A95" w:rsidP="00B64A95">
      <w:pPr>
        <w:rPr>
          <w:rFonts w:ascii="Times New Roman" w:hAnsi="Times New Roman" w:cs="Times New Roman"/>
          <w:sz w:val="24"/>
          <w:szCs w:val="24"/>
        </w:rPr>
      </w:pPr>
      <w:r w:rsidRPr="001A05CD">
        <w:rPr>
          <w:rFonts w:ascii="Times New Roman" w:hAnsi="Times New Roman" w:cs="Times New Roman"/>
          <w:sz w:val="24"/>
          <w:szCs w:val="24"/>
        </w:rPr>
        <w:t>Annex IV</w:t>
      </w:r>
      <w:r w:rsidR="003238D6">
        <w:rPr>
          <w:rFonts w:ascii="Times New Roman" w:hAnsi="Times New Roman" w:cs="Times New Roman"/>
          <w:sz w:val="24"/>
          <w:szCs w:val="24"/>
        </w:rPr>
        <w:t>:</w:t>
      </w:r>
      <w:r w:rsidRPr="001A05CD">
        <w:rPr>
          <w:rFonts w:ascii="Times New Roman" w:hAnsi="Times New Roman" w:cs="Times New Roman"/>
          <w:sz w:val="24"/>
          <w:szCs w:val="24"/>
        </w:rPr>
        <w:t xml:space="preserve"> Anti-fraud and corruption declaration</w:t>
      </w:r>
    </w:p>
    <w:p w14:paraId="39BEB2AE" w14:textId="77777777" w:rsidR="00764A5D" w:rsidRDefault="00764A5D" w:rsidP="00B64A95">
      <w:pPr>
        <w:rPr>
          <w:rFonts w:ascii="Times New Roman" w:hAnsi="Times New Roman" w:cs="Times New Roman"/>
          <w:sz w:val="24"/>
          <w:szCs w:val="24"/>
        </w:rPr>
      </w:pPr>
    </w:p>
    <w:p w14:paraId="2B56F87C" w14:textId="60A6154C" w:rsidR="00764A5D" w:rsidRDefault="00764A5D" w:rsidP="00B64A95">
      <w:pPr>
        <w:rPr>
          <w:rFonts w:ascii="Times New Roman" w:hAnsi="Times New Roman" w:cs="Times New Roman"/>
          <w:sz w:val="24"/>
          <w:szCs w:val="24"/>
        </w:rPr>
      </w:pPr>
      <w:r w:rsidRPr="00764A5D">
        <w:rPr>
          <w:rFonts w:ascii="Times New Roman" w:hAnsi="Times New Roman" w:cs="Times New Roman"/>
          <w:sz w:val="24"/>
          <w:szCs w:val="24"/>
        </w:rPr>
        <w:t>I hereby declare that I have been informed of, and fully understand, the Request for Quotation (RFQ) guidelines of the National Leadership Academy (NLA). I confirm that I have read, understood, and will comply with all the requirements outlined in this tender document.</w:t>
      </w:r>
    </w:p>
    <w:p w14:paraId="3AAA0D80" w14:textId="77777777" w:rsidR="00764A5D" w:rsidRPr="00764A5D" w:rsidRDefault="00764A5D" w:rsidP="00764A5D">
      <w:pPr>
        <w:rPr>
          <w:rFonts w:ascii="Times New Roman" w:hAnsi="Times New Roman" w:cs="Times New Roman"/>
          <w:sz w:val="24"/>
          <w:szCs w:val="24"/>
        </w:rPr>
      </w:pPr>
      <w:r w:rsidRPr="00764A5D">
        <w:rPr>
          <w:rFonts w:ascii="Times New Roman" w:hAnsi="Times New Roman" w:cs="Times New Roman"/>
          <w:sz w:val="24"/>
          <w:szCs w:val="24"/>
        </w:rPr>
        <w:t>Name: ______________________________</w:t>
      </w:r>
    </w:p>
    <w:p w14:paraId="28D4B13B" w14:textId="77777777" w:rsidR="00764A5D" w:rsidRPr="00764A5D" w:rsidRDefault="00764A5D" w:rsidP="00764A5D">
      <w:pPr>
        <w:rPr>
          <w:rFonts w:ascii="Times New Roman" w:hAnsi="Times New Roman" w:cs="Times New Roman"/>
          <w:sz w:val="24"/>
          <w:szCs w:val="24"/>
        </w:rPr>
      </w:pPr>
      <w:r w:rsidRPr="00764A5D">
        <w:rPr>
          <w:rFonts w:ascii="Times New Roman" w:hAnsi="Times New Roman" w:cs="Times New Roman"/>
          <w:sz w:val="24"/>
          <w:szCs w:val="24"/>
        </w:rPr>
        <w:t>Title: _______________________________</w:t>
      </w:r>
    </w:p>
    <w:p w14:paraId="029FF416" w14:textId="77777777" w:rsidR="00764A5D" w:rsidRPr="00764A5D" w:rsidRDefault="00764A5D" w:rsidP="00764A5D">
      <w:pPr>
        <w:rPr>
          <w:rFonts w:ascii="Times New Roman" w:hAnsi="Times New Roman" w:cs="Times New Roman"/>
          <w:sz w:val="24"/>
          <w:szCs w:val="24"/>
        </w:rPr>
      </w:pPr>
      <w:r w:rsidRPr="00764A5D">
        <w:rPr>
          <w:rFonts w:ascii="Times New Roman" w:hAnsi="Times New Roman" w:cs="Times New Roman"/>
          <w:sz w:val="24"/>
          <w:szCs w:val="24"/>
        </w:rPr>
        <w:t>Company: ___________________________</w:t>
      </w:r>
      <w:r w:rsidRPr="00764A5D">
        <w:rPr>
          <w:rFonts w:ascii="Times New Roman" w:hAnsi="Times New Roman" w:cs="Times New Roman"/>
          <w:sz w:val="24"/>
          <w:szCs w:val="24"/>
        </w:rPr>
        <w:tab/>
      </w:r>
      <w:r w:rsidRPr="00764A5D">
        <w:rPr>
          <w:rFonts w:ascii="Times New Roman" w:hAnsi="Times New Roman" w:cs="Times New Roman"/>
          <w:sz w:val="24"/>
          <w:szCs w:val="24"/>
        </w:rPr>
        <w:tab/>
      </w:r>
    </w:p>
    <w:p w14:paraId="4D63A6B0" w14:textId="77777777" w:rsidR="00764A5D" w:rsidRPr="00764A5D" w:rsidRDefault="00764A5D" w:rsidP="00764A5D">
      <w:pPr>
        <w:rPr>
          <w:rFonts w:ascii="Times New Roman" w:hAnsi="Times New Roman" w:cs="Times New Roman"/>
          <w:sz w:val="24"/>
          <w:szCs w:val="24"/>
        </w:rPr>
      </w:pPr>
      <w:r w:rsidRPr="00764A5D">
        <w:rPr>
          <w:rFonts w:ascii="Times New Roman" w:hAnsi="Times New Roman" w:cs="Times New Roman"/>
          <w:sz w:val="24"/>
          <w:szCs w:val="24"/>
        </w:rPr>
        <w:t>Signature: ___________________________</w:t>
      </w:r>
    </w:p>
    <w:p w14:paraId="02FE9EB6" w14:textId="77777777" w:rsidR="00764A5D" w:rsidRPr="00764A5D" w:rsidRDefault="00764A5D" w:rsidP="00764A5D">
      <w:pPr>
        <w:rPr>
          <w:rFonts w:ascii="Times New Roman" w:hAnsi="Times New Roman" w:cs="Times New Roman"/>
          <w:sz w:val="24"/>
          <w:szCs w:val="24"/>
        </w:rPr>
      </w:pPr>
      <w:r w:rsidRPr="00764A5D">
        <w:rPr>
          <w:rFonts w:ascii="Times New Roman" w:hAnsi="Times New Roman" w:cs="Times New Roman"/>
          <w:sz w:val="24"/>
          <w:szCs w:val="24"/>
        </w:rPr>
        <w:tab/>
      </w:r>
    </w:p>
    <w:p w14:paraId="7D1B5E64" w14:textId="77777777" w:rsidR="00764A5D" w:rsidRPr="00764A5D" w:rsidRDefault="00764A5D" w:rsidP="00764A5D">
      <w:pPr>
        <w:rPr>
          <w:rFonts w:ascii="Times New Roman" w:hAnsi="Times New Roman" w:cs="Times New Roman"/>
          <w:sz w:val="24"/>
          <w:szCs w:val="24"/>
        </w:rPr>
      </w:pPr>
      <w:r w:rsidRPr="00764A5D">
        <w:rPr>
          <w:rFonts w:ascii="Times New Roman" w:hAnsi="Times New Roman" w:cs="Times New Roman"/>
          <w:sz w:val="24"/>
          <w:szCs w:val="24"/>
        </w:rPr>
        <w:t>Stamp:</w:t>
      </w:r>
    </w:p>
    <w:p w14:paraId="37B0AA23" w14:textId="77777777" w:rsidR="00764A5D" w:rsidRPr="001A05CD" w:rsidRDefault="00764A5D" w:rsidP="00B64A95">
      <w:pPr>
        <w:rPr>
          <w:rFonts w:ascii="Times New Roman" w:hAnsi="Times New Roman" w:cs="Times New Roman"/>
          <w:sz w:val="24"/>
          <w:szCs w:val="24"/>
        </w:rPr>
      </w:pPr>
    </w:p>
    <w:sectPr w:rsidR="00764A5D" w:rsidRPr="001A05C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D9B4" w14:textId="77777777" w:rsidR="009523F8" w:rsidRDefault="009523F8" w:rsidP="00907B70">
      <w:pPr>
        <w:spacing w:after="0" w:line="240" w:lineRule="auto"/>
      </w:pPr>
      <w:r>
        <w:separator/>
      </w:r>
    </w:p>
  </w:endnote>
  <w:endnote w:type="continuationSeparator" w:id="0">
    <w:p w14:paraId="3B9A3C28" w14:textId="77777777" w:rsidR="009523F8" w:rsidRDefault="009523F8" w:rsidP="0090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8541"/>
      <w:docPartObj>
        <w:docPartGallery w:val="Page Numbers (Bottom of Page)"/>
        <w:docPartUnique/>
      </w:docPartObj>
    </w:sdtPr>
    <w:sdtEndPr>
      <w:rPr>
        <w:noProof/>
      </w:rPr>
    </w:sdtEndPr>
    <w:sdtContent>
      <w:p w14:paraId="10341DC0" w14:textId="2C19E1C2" w:rsidR="00907B70" w:rsidRDefault="00907B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D6E0C" w14:textId="77777777" w:rsidR="00907B70" w:rsidRDefault="00907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470C" w14:textId="77777777" w:rsidR="009523F8" w:rsidRDefault="009523F8" w:rsidP="00907B70">
      <w:pPr>
        <w:spacing w:after="0" w:line="240" w:lineRule="auto"/>
      </w:pPr>
      <w:r>
        <w:separator/>
      </w:r>
    </w:p>
  </w:footnote>
  <w:footnote w:type="continuationSeparator" w:id="0">
    <w:p w14:paraId="0D73F628" w14:textId="77777777" w:rsidR="009523F8" w:rsidRDefault="009523F8" w:rsidP="00907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F8D4" w14:textId="12241B75" w:rsidR="00907B70" w:rsidRDefault="00907B70" w:rsidP="00907B70">
    <w:pPr>
      <w:pStyle w:val="BodyText"/>
      <w:spacing w:before="47"/>
      <w:rPr>
        <w:rFonts w:ascii="Times New Roman"/>
        <w:sz w:val="42"/>
        <w:u w:val="none"/>
      </w:rPr>
    </w:pPr>
    <w:r>
      <w:rPr>
        <w:noProof/>
      </w:rPr>
      <mc:AlternateContent>
        <mc:Choice Requires="wpg">
          <w:drawing>
            <wp:anchor distT="0" distB="0" distL="0" distR="0" simplePos="0" relativeHeight="251660288" behindDoc="0" locked="0" layoutInCell="1" allowOverlap="1" wp14:anchorId="52533CF7" wp14:editId="617DE538">
              <wp:simplePos x="0" y="0"/>
              <wp:positionH relativeFrom="leftMargin">
                <wp:posOffset>558800</wp:posOffset>
              </wp:positionH>
              <wp:positionV relativeFrom="paragraph">
                <wp:posOffset>232555</wp:posOffset>
              </wp:positionV>
              <wp:extent cx="836294" cy="831215"/>
              <wp:effectExtent l="0" t="0" r="254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2"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3"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595F01EA" id="Group 1" o:spid="_x0000_s1026" style="position:absolute;margin-left:44pt;margin-top:18.3pt;width:65.85pt;height:65.45pt;z-index:251660288;mso-wrap-distance-left:0;mso-wrap-distance-right:0;mso-position-horizontal-relative:left-margin-area"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">
                <v:imagedata r:id="rId2" o:title=""/>
              </v:shape>
              <w10:wrap anchorx="margin"/>
            </v:group>
          </w:pict>
        </mc:Fallback>
      </mc:AlternateContent>
    </w:r>
    <w:r>
      <w:rPr>
        <w:noProof/>
      </w:rPr>
      <mc:AlternateContent>
        <mc:Choice Requires="wpg">
          <w:drawing>
            <wp:anchor distT="0" distB="0" distL="0" distR="0" simplePos="0" relativeHeight="251659264" behindDoc="0" locked="0" layoutInCell="1" allowOverlap="1" wp14:anchorId="187D64E2" wp14:editId="257A5A02">
              <wp:simplePos x="0" y="0"/>
              <wp:positionH relativeFrom="page">
                <wp:posOffset>3680460</wp:posOffset>
              </wp:positionH>
              <wp:positionV relativeFrom="page">
                <wp:posOffset>0</wp:posOffset>
              </wp:positionV>
              <wp:extent cx="3878580" cy="891540"/>
              <wp:effectExtent l="0" t="0" r="7620"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8580" cy="891540"/>
                        <a:chOff x="0" y="0"/>
                        <a:chExt cx="4024629" cy="539115"/>
                      </a:xfrm>
                    </wpg:grpSpPr>
                    <wps:wsp>
                      <wps:cNvPr id="11"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758702" id="Group 10" o:spid="_x0000_s1026" style="position:absolute;margin-left:289.8pt;margin-top:0;width:305.4pt;height:70.2pt;z-index:251659264;mso-wrap-distance-left:0;mso-wrap-distance-right:0;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" path="m,l1696745,r,538502l,xe" fillcolor="#408fde" stroked="f">
                <v:path arrowok="t"/>
              </v:shape>
              <w10:wrap anchorx="page" anchory="page"/>
            </v:group>
          </w:pict>
        </mc:Fallback>
      </mc:AlternateContent>
    </w:r>
  </w:p>
  <w:p w14:paraId="7595CE3B" w14:textId="3D454342" w:rsidR="00907B70" w:rsidRPr="00907B70" w:rsidRDefault="00907B70" w:rsidP="00907B70">
    <w:pPr>
      <w:pStyle w:val="Title"/>
      <w:rPr>
        <w:rFonts w:ascii="Arial Black" w:hAnsi="Arial Black"/>
        <w:sz w:val="42"/>
        <w:szCs w:val="42"/>
      </w:rPr>
    </w:pPr>
    <w:r>
      <w:rPr>
        <w:rFonts w:ascii="Arial Black" w:hAnsi="Arial Black"/>
        <w:color w:val="408FDE"/>
        <w:spacing w:val="-17"/>
        <w:w w:val="85"/>
      </w:rPr>
      <w:t xml:space="preserve">      </w:t>
    </w:r>
    <w:r w:rsidRPr="00907B70">
      <w:rPr>
        <w:rFonts w:ascii="Arial Black" w:hAnsi="Arial Black"/>
        <w:color w:val="408FDE"/>
        <w:spacing w:val="-17"/>
        <w:w w:val="85"/>
        <w:sz w:val="42"/>
        <w:szCs w:val="42"/>
      </w:rPr>
      <w:t>NATIONAL</w:t>
    </w:r>
    <w:r w:rsidRPr="00907B70">
      <w:rPr>
        <w:rFonts w:ascii="Arial Black" w:hAnsi="Arial Black"/>
        <w:color w:val="408FDE"/>
        <w:spacing w:val="-81"/>
        <w:w w:val="85"/>
        <w:sz w:val="42"/>
        <w:szCs w:val="42"/>
      </w:rPr>
      <w:t xml:space="preserve"> </w:t>
    </w:r>
    <w:r w:rsidRPr="00907B70">
      <w:rPr>
        <w:rFonts w:ascii="Arial Black" w:hAnsi="Arial Black"/>
        <w:color w:val="408FDE"/>
        <w:spacing w:val="-25"/>
        <w:w w:val="90"/>
        <w:sz w:val="42"/>
        <w:szCs w:val="42"/>
      </w:rPr>
      <w:t>LEADERSHIP</w:t>
    </w:r>
  </w:p>
  <w:p w14:paraId="2BF43A6D" w14:textId="660F72F4" w:rsidR="00907B70" w:rsidRPr="007A2054" w:rsidRDefault="00907B70">
    <w:pPr>
      <w:pStyle w:val="Header"/>
      <w:rPr>
        <w:sz w:val="36"/>
        <w:szCs w:val="36"/>
      </w:rPr>
    </w:pPr>
    <w:r>
      <w:rPr>
        <w:noProof/>
        <w:sz w:val="20"/>
      </w:rPr>
      <mc:AlternateContent>
        <mc:Choice Requires="wpg">
          <w:drawing>
            <wp:anchor distT="0" distB="0" distL="0" distR="0" simplePos="0" relativeHeight="251661312" behindDoc="1" locked="0" layoutInCell="1" allowOverlap="1" wp14:anchorId="3F0D0831" wp14:editId="60201D02">
              <wp:simplePos x="0" y="0"/>
              <wp:positionH relativeFrom="margin">
                <wp:align>right</wp:align>
              </wp:positionH>
              <wp:positionV relativeFrom="paragraph">
                <wp:posOffset>361950</wp:posOffset>
              </wp:positionV>
              <wp:extent cx="6277610" cy="92075"/>
              <wp:effectExtent l="0" t="0" r="2794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7610" cy="92075"/>
                        <a:chOff x="0" y="0"/>
                        <a:chExt cx="6049010" cy="29209"/>
                      </a:xfrm>
                    </wpg:grpSpPr>
                    <wps:wsp>
                      <wps:cNvPr id="6"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7"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167F3" id="Group 5" o:spid="_x0000_s1026" style="position:absolute;margin-left:443.1pt;margin-top:28.5pt;width:494.3pt;height:7.25pt;z-index:-251655168;mso-wrap-distance-left:0;mso-wrap-distance-right:0;mso-position-horizontal:right;mso-position-horizontal-relative:margin;mso-width-relative:margin;mso-height-relative:margin"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" path="m,l665188,e" filled="f" strokecolor="#408fde" strokeweight=".79403mm">
                <v:path arrowok="t"/>
              </v:shape>
              <w10:wrap type="topAndBottom" anchorx="margin"/>
            </v:group>
          </w:pict>
        </mc:Fallback>
      </mc:AlternateContent>
    </w:r>
    <w:r>
      <w:rPr>
        <w:rFonts w:ascii="Lucida Sans Unicode"/>
        <w:color w:val="C4A13D"/>
        <w:spacing w:val="-2"/>
      </w:rPr>
      <w:t xml:space="preserve">                  </w:t>
    </w:r>
    <w:r w:rsidRPr="00907B70">
      <w:rPr>
        <w:rFonts w:ascii="Lucida Sans Unicode"/>
        <w:color w:val="C4A13D"/>
        <w:spacing w:val="-2"/>
        <w:sz w:val="36"/>
        <w:szCs w:val="36"/>
      </w:rPr>
      <w:t xml:space="preserve"> 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54A"/>
    <w:multiLevelType w:val="hybridMultilevel"/>
    <w:tmpl w:val="27D2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581E"/>
    <w:multiLevelType w:val="hybridMultilevel"/>
    <w:tmpl w:val="919EF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70B4F"/>
    <w:multiLevelType w:val="hybridMultilevel"/>
    <w:tmpl w:val="39561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56B17"/>
    <w:multiLevelType w:val="hybridMultilevel"/>
    <w:tmpl w:val="400E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45467"/>
    <w:multiLevelType w:val="hybridMultilevel"/>
    <w:tmpl w:val="633E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A4D67"/>
    <w:multiLevelType w:val="hybridMultilevel"/>
    <w:tmpl w:val="8006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935E96"/>
    <w:multiLevelType w:val="hybridMultilevel"/>
    <w:tmpl w:val="BCB61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157BE"/>
    <w:multiLevelType w:val="hybridMultilevel"/>
    <w:tmpl w:val="981A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511AB"/>
    <w:multiLevelType w:val="hybridMultilevel"/>
    <w:tmpl w:val="17BC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46E8C"/>
    <w:multiLevelType w:val="hybridMultilevel"/>
    <w:tmpl w:val="425AC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36F4F"/>
    <w:multiLevelType w:val="hybridMultilevel"/>
    <w:tmpl w:val="DB640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D0C24"/>
    <w:multiLevelType w:val="hybridMultilevel"/>
    <w:tmpl w:val="FF54F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3D3DE7"/>
    <w:multiLevelType w:val="hybridMultilevel"/>
    <w:tmpl w:val="F07A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01B8E"/>
    <w:multiLevelType w:val="hybridMultilevel"/>
    <w:tmpl w:val="BC4A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205F1"/>
    <w:multiLevelType w:val="hybridMultilevel"/>
    <w:tmpl w:val="A4444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9030D7"/>
    <w:multiLevelType w:val="hybridMultilevel"/>
    <w:tmpl w:val="C9B2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647A2"/>
    <w:multiLevelType w:val="hybridMultilevel"/>
    <w:tmpl w:val="4B00C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4DE6"/>
    <w:multiLevelType w:val="hybridMultilevel"/>
    <w:tmpl w:val="78CC9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EA7AFC"/>
    <w:multiLevelType w:val="hybridMultilevel"/>
    <w:tmpl w:val="E7E27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303214">
    <w:abstractNumId w:val="17"/>
  </w:num>
  <w:num w:numId="2" w16cid:durableId="946276731">
    <w:abstractNumId w:val="14"/>
  </w:num>
  <w:num w:numId="3" w16cid:durableId="1976134067">
    <w:abstractNumId w:val="13"/>
  </w:num>
  <w:num w:numId="4" w16cid:durableId="2099209894">
    <w:abstractNumId w:val="12"/>
  </w:num>
  <w:num w:numId="5" w16cid:durableId="1443499456">
    <w:abstractNumId w:val="9"/>
  </w:num>
  <w:num w:numId="6" w16cid:durableId="699819775">
    <w:abstractNumId w:val="1"/>
  </w:num>
  <w:num w:numId="7" w16cid:durableId="1550720921">
    <w:abstractNumId w:val="15"/>
  </w:num>
  <w:num w:numId="8" w16cid:durableId="1348942072">
    <w:abstractNumId w:val="11"/>
  </w:num>
  <w:num w:numId="9" w16cid:durableId="1408529898">
    <w:abstractNumId w:val="18"/>
  </w:num>
  <w:num w:numId="10" w16cid:durableId="1601328863">
    <w:abstractNumId w:val="10"/>
  </w:num>
  <w:num w:numId="11" w16cid:durableId="1676767287">
    <w:abstractNumId w:val="6"/>
  </w:num>
  <w:num w:numId="12" w16cid:durableId="1205800123">
    <w:abstractNumId w:val="2"/>
  </w:num>
  <w:num w:numId="13" w16cid:durableId="1044717740">
    <w:abstractNumId w:val="5"/>
  </w:num>
  <w:num w:numId="14" w16cid:durableId="1786458852">
    <w:abstractNumId w:val="0"/>
  </w:num>
  <w:num w:numId="15" w16cid:durableId="857043188">
    <w:abstractNumId w:val="3"/>
  </w:num>
  <w:num w:numId="16" w16cid:durableId="1830366778">
    <w:abstractNumId w:val="4"/>
  </w:num>
  <w:num w:numId="17" w16cid:durableId="15691483">
    <w:abstractNumId w:val="16"/>
  </w:num>
  <w:num w:numId="18" w16cid:durableId="1053965737">
    <w:abstractNumId w:val="7"/>
  </w:num>
  <w:num w:numId="19" w16cid:durableId="1344430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95"/>
    <w:rsid w:val="00013E60"/>
    <w:rsid w:val="00043481"/>
    <w:rsid w:val="000663C4"/>
    <w:rsid w:val="001919A2"/>
    <w:rsid w:val="001A05CD"/>
    <w:rsid w:val="001B442C"/>
    <w:rsid w:val="00202DD7"/>
    <w:rsid w:val="00287C5B"/>
    <w:rsid w:val="003238D6"/>
    <w:rsid w:val="003929C3"/>
    <w:rsid w:val="003E1201"/>
    <w:rsid w:val="004023C2"/>
    <w:rsid w:val="0042764E"/>
    <w:rsid w:val="00454AC0"/>
    <w:rsid w:val="004936A2"/>
    <w:rsid w:val="004D0470"/>
    <w:rsid w:val="006737CB"/>
    <w:rsid w:val="006F2246"/>
    <w:rsid w:val="00764A5D"/>
    <w:rsid w:val="00796552"/>
    <w:rsid w:val="007A2054"/>
    <w:rsid w:val="007F6494"/>
    <w:rsid w:val="008272E7"/>
    <w:rsid w:val="008429FE"/>
    <w:rsid w:val="008823E5"/>
    <w:rsid w:val="00907B70"/>
    <w:rsid w:val="009523F8"/>
    <w:rsid w:val="0097283C"/>
    <w:rsid w:val="009B138E"/>
    <w:rsid w:val="009C3C00"/>
    <w:rsid w:val="00AF560D"/>
    <w:rsid w:val="00B64A95"/>
    <w:rsid w:val="00BB0FF5"/>
    <w:rsid w:val="00C26BEA"/>
    <w:rsid w:val="00C83C58"/>
    <w:rsid w:val="00D72682"/>
    <w:rsid w:val="00DB0F76"/>
    <w:rsid w:val="00DC3B5F"/>
    <w:rsid w:val="00E41BA8"/>
    <w:rsid w:val="00E46EE3"/>
    <w:rsid w:val="00EF012B"/>
    <w:rsid w:val="00FE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E7CA"/>
  <w15:chartTrackingRefBased/>
  <w15:docId w15:val="{8E869013-D92C-43DA-8D1D-DC9168B4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E60"/>
  </w:style>
  <w:style w:type="paragraph" w:styleId="Heading1">
    <w:name w:val="heading 1"/>
    <w:basedOn w:val="Normal"/>
    <w:next w:val="Normal"/>
    <w:link w:val="Heading1Char"/>
    <w:uiPriority w:val="9"/>
    <w:qFormat/>
    <w:rsid w:val="00013E6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013E60"/>
    <w:pPr>
      <w:keepNext/>
      <w:keepLines/>
      <w:spacing w:before="40" w:after="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013E60"/>
    <w:pPr>
      <w:keepNext/>
      <w:keepLines/>
      <w:spacing w:before="40" w:after="0"/>
      <w:outlineLvl w:val="2"/>
    </w:pPr>
    <w:rPr>
      <w:rFonts w:asciiTheme="majorHAnsi" w:eastAsiaTheme="majorEastAsia" w:hAnsiTheme="majorHAnsi" w:cstheme="majorBidi"/>
      <w:color w:val="0A2F41" w:themeColor="accent1" w:themeShade="80"/>
      <w:sz w:val="24"/>
      <w:szCs w:val="24"/>
    </w:rPr>
  </w:style>
  <w:style w:type="paragraph" w:styleId="Heading4">
    <w:name w:val="heading 4"/>
    <w:basedOn w:val="Normal"/>
    <w:next w:val="Normal"/>
    <w:link w:val="Heading4Char"/>
    <w:uiPriority w:val="9"/>
    <w:semiHidden/>
    <w:unhideWhenUsed/>
    <w:qFormat/>
    <w:rsid w:val="00013E60"/>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013E60"/>
    <w:pPr>
      <w:keepNext/>
      <w:keepLines/>
      <w:spacing w:before="40" w:after="0"/>
      <w:outlineLvl w:val="4"/>
    </w:pPr>
    <w:rPr>
      <w:color w:val="0F4761" w:themeColor="accent1" w:themeShade="BF"/>
    </w:rPr>
  </w:style>
  <w:style w:type="paragraph" w:styleId="Heading6">
    <w:name w:val="heading 6"/>
    <w:basedOn w:val="Normal"/>
    <w:next w:val="Normal"/>
    <w:link w:val="Heading6Char"/>
    <w:uiPriority w:val="9"/>
    <w:semiHidden/>
    <w:unhideWhenUsed/>
    <w:qFormat/>
    <w:rsid w:val="00013E60"/>
    <w:pPr>
      <w:keepNext/>
      <w:keepLines/>
      <w:spacing w:before="40" w:after="0"/>
      <w:outlineLvl w:val="5"/>
    </w:pPr>
    <w:rPr>
      <w:color w:val="0A2F41" w:themeColor="accent1" w:themeShade="80"/>
    </w:rPr>
  </w:style>
  <w:style w:type="paragraph" w:styleId="Heading7">
    <w:name w:val="heading 7"/>
    <w:basedOn w:val="Normal"/>
    <w:next w:val="Normal"/>
    <w:link w:val="Heading7Char"/>
    <w:uiPriority w:val="9"/>
    <w:semiHidden/>
    <w:unhideWhenUsed/>
    <w:qFormat/>
    <w:rsid w:val="00013E60"/>
    <w:pPr>
      <w:keepNext/>
      <w:keepLines/>
      <w:spacing w:before="40" w:after="0"/>
      <w:outlineLvl w:val="6"/>
    </w:pPr>
    <w:rPr>
      <w:rFonts w:asciiTheme="majorHAnsi" w:eastAsiaTheme="majorEastAsia" w:hAnsiTheme="majorHAnsi" w:cstheme="majorBidi"/>
      <w:i/>
      <w:iCs/>
      <w:color w:val="0A2F41" w:themeColor="accent1" w:themeShade="80"/>
    </w:rPr>
  </w:style>
  <w:style w:type="paragraph" w:styleId="Heading8">
    <w:name w:val="heading 8"/>
    <w:basedOn w:val="Normal"/>
    <w:next w:val="Normal"/>
    <w:link w:val="Heading8Char"/>
    <w:uiPriority w:val="9"/>
    <w:semiHidden/>
    <w:unhideWhenUsed/>
    <w:qFormat/>
    <w:rsid w:val="00013E60"/>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013E6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E60"/>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013E60"/>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013E60"/>
    <w:rPr>
      <w:rFonts w:asciiTheme="majorHAnsi" w:eastAsiaTheme="majorEastAsia" w:hAnsiTheme="majorHAnsi" w:cstheme="majorBidi"/>
      <w:color w:val="0A2F41" w:themeColor="accent1" w:themeShade="80"/>
      <w:sz w:val="24"/>
      <w:szCs w:val="24"/>
    </w:rPr>
  </w:style>
  <w:style w:type="character" w:customStyle="1" w:styleId="Heading4Char">
    <w:name w:val="Heading 4 Char"/>
    <w:basedOn w:val="DefaultParagraphFont"/>
    <w:link w:val="Heading4"/>
    <w:uiPriority w:val="9"/>
    <w:semiHidden/>
    <w:rsid w:val="00013E60"/>
    <w:rPr>
      <w:i/>
      <w:iCs/>
    </w:rPr>
  </w:style>
  <w:style w:type="character" w:customStyle="1" w:styleId="Heading5Char">
    <w:name w:val="Heading 5 Char"/>
    <w:basedOn w:val="DefaultParagraphFont"/>
    <w:link w:val="Heading5"/>
    <w:uiPriority w:val="9"/>
    <w:semiHidden/>
    <w:rsid w:val="00013E60"/>
    <w:rPr>
      <w:color w:val="0F4761" w:themeColor="accent1" w:themeShade="BF"/>
    </w:rPr>
  </w:style>
  <w:style w:type="character" w:customStyle="1" w:styleId="Heading6Char">
    <w:name w:val="Heading 6 Char"/>
    <w:basedOn w:val="DefaultParagraphFont"/>
    <w:link w:val="Heading6"/>
    <w:uiPriority w:val="9"/>
    <w:semiHidden/>
    <w:rsid w:val="00013E60"/>
    <w:rPr>
      <w:color w:val="0A2F41" w:themeColor="accent1" w:themeShade="80"/>
    </w:rPr>
  </w:style>
  <w:style w:type="character" w:customStyle="1" w:styleId="Heading7Char">
    <w:name w:val="Heading 7 Char"/>
    <w:basedOn w:val="DefaultParagraphFont"/>
    <w:link w:val="Heading7"/>
    <w:uiPriority w:val="9"/>
    <w:semiHidden/>
    <w:rsid w:val="00013E60"/>
    <w:rPr>
      <w:rFonts w:asciiTheme="majorHAnsi" w:eastAsiaTheme="majorEastAsia" w:hAnsiTheme="majorHAnsi" w:cstheme="majorBidi"/>
      <w:i/>
      <w:iCs/>
      <w:color w:val="0A2F41" w:themeColor="accent1" w:themeShade="80"/>
    </w:rPr>
  </w:style>
  <w:style w:type="character" w:customStyle="1" w:styleId="Heading8Char">
    <w:name w:val="Heading 8 Char"/>
    <w:basedOn w:val="DefaultParagraphFont"/>
    <w:link w:val="Heading8"/>
    <w:uiPriority w:val="9"/>
    <w:semiHidden/>
    <w:rsid w:val="00013E60"/>
    <w:rPr>
      <w:color w:val="262626" w:themeColor="text1" w:themeTint="D9"/>
      <w:sz w:val="21"/>
      <w:szCs w:val="21"/>
    </w:rPr>
  </w:style>
  <w:style w:type="character" w:customStyle="1" w:styleId="Heading9Char">
    <w:name w:val="Heading 9 Char"/>
    <w:basedOn w:val="DefaultParagraphFont"/>
    <w:link w:val="Heading9"/>
    <w:uiPriority w:val="9"/>
    <w:semiHidden/>
    <w:rsid w:val="00013E60"/>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013E6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13E6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013E6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13E60"/>
    <w:rPr>
      <w:color w:val="5A5A5A" w:themeColor="text1" w:themeTint="A5"/>
      <w:spacing w:val="15"/>
    </w:rPr>
  </w:style>
  <w:style w:type="paragraph" w:styleId="Quote">
    <w:name w:val="Quote"/>
    <w:basedOn w:val="Normal"/>
    <w:next w:val="Normal"/>
    <w:link w:val="QuoteChar"/>
    <w:uiPriority w:val="29"/>
    <w:qFormat/>
    <w:rsid w:val="00013E6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013E60"/>
    <w:rPr>
      <w:i/>
      <w:iCs/>
      <w:color w:val="404040" w:themeColor="text1" w:themeTint="BF"/>
    </w:rPr>
  </w:style>
  <w:style w:type="paragraph" w:styleId="ListParagraph">
    <w:name w:val="List Paragraph"/>
    <w:basedOn w:val="Normal"/>
    <w:uiPriority w:val="34"/>
    <w:qFormat/>
    <w:rsid w:val="00B64A95"/>
    <w:pPr>
      <w:ind w:left="720"/>
      <w:contextualSpacing/>
    </w:pPr>
  </w:style>
  <w:style w:type="character" w:styleId="IntenseEmphasis">
    <w:name w:val="Intense Emphasis"/>
    <w:basedOn w:val="DefaultParagraphFont"/>
    <w:uiPriority w:val="21"/>
    <w:qFormat/>
    <w:rsid w:val="00013E60"/>
    <w:rPr>
      <w:i/>
      <w:iCs/>
      <w:color w:val="156082" w:themeColor="accent1"/>
    </w:rPr>
  </w:style>
  <w:style w:type="paragraph" w:styleId="IntenseQuote">
    <w:name w:val="Intense Quote"/>
    <w:basedOn w:val="Normal"/>
    <w:next w:val="Normal"/>
    <w:link w:val="IntenseQuoteChar"/>
    <w:uiPriority w:val="30"/>
    <w:qFormat/>
    <w:rsid w:val="00013E6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013E60"/>
    <w:rPr>
      <w:i/>
      <w:iCs/>
      <w:color w:val="156082" w:themeColor="accent1"/>
    </w:rPr>
  </w:style>
  <w:style w:type="character" w:styleId="IntenseReference">
    <w:name w:val="Intense Reference"/>
    <w:basedOn w:val="DefaultParagraphFont"/>
    <w:uiPriority w:val="32"/>
    <w:qFormat/>
    <w:rsid w:val="00013E60"/>
    <w:rPr>
      <w:b/>
      <w:bCs/>
      <w:smallCaps/>
      <w:color w:val="156082" w:themeColor="accent1"/>
      <w:spacing w:val="5"/>
    </w:rPr>
  </w:style>
  <w:style w:type="character" w:styleId="SubtleEmphasis">
    <w:name w:val="Subtle Emphasis"/>
    <w:basedOn w:val="DefaultParagraphFont"/>
    <w:uiPriority w:val="19"/>
    <w:qFormat/>
    <w:rsid w:val="00013E60"/>
    <w:rPr>
      <w:i/>
      <w:iCs/>
      <w:color w:val="404040" w:themeColor="text1" w:themeTint="BF"/>
    </w:rPr>
  </w:style>
  <w:style w:type="paragraph" w:styleId="Caption">
    <w:name w:val="caption"/>
    <w:basedOn w:val="Normal"/>
    <w:next w:val="Normal"/>
    <w:uiPriority w:val="35"/>
    <w:semiHidden/>
    <w:unhideWhenUsed/>
    <w:qFormat/>
    <w:rsid w:val="00013E60"/>
    <w:pPr>
      <w:spacing w:after="200" w:line="240" w:lineRule="auto"/>
    </w:pPr>
    <w:rPr>
      <w:i/>
      <w:iCs/>
      <w:color w:val="0E2841" w:themeColor="text2"/>
      <w:sz w:val="18"/>
      <w:szCs w:val="18"/>
    </w:rPr>
  </w:style>
  <w:style w:type="character" w:styleId="Strong">
    <w:name w:val="Strong"/>
    <w:basedOn w:val="DefaultParagraphFont"/>
    <w:uiPriority w:val="22"/>
    <w:qFormat/>
    <w:rsid w:val="00013E60"/>
    <w:rPr>
      <w:b/>
      <w:bCs/>
      <w:color w:val="auto"/>
    </w:rPr>
  </w:style>
  <w:style w:type="character" w:styleId="Emphasis">
    <w:name w:val="Emphasis"/>
    <w:basedOn w:val="DefaultParagraphFont"/>
    <w:uiPriority w:val="20"/>
    <w:qFormat/>
    <w:rsid w:val="00013E60"/>
    <w:rPr>
      <w:i/>
      <w:iCs/>
      <w:color w:val="auto"/>
    </w:rPr>
  </w:style>
  <w:style w:type="paragraph" w:styleId="NoSpacing">
    <w:name w:val="No Spacing"/>
    <w:uiPriority w:val="1"/>
    <w:qFormat/>
    <w:rsid w:val="00013E60"/>
    <w:pPr>
      <w:spacing w:after="0" w:line="240" w:lineRule="auto"/>
    </w:pPr>
  </w:style>
  <w:style w:type="character" w:styleId="SubtleReference">
    <w:name w:val="Subtle Reference"/>
    <w:basedOn w:val="DefaultParagraphFont"/>
    <w:uiPriority w:val="31"/>
    <w:qFormat/>
    <w:rsid w:val="00013E60"/>
    <w:rPr>
      <w:smallCaps/>
      <w:color w:val="404040" w:themeColor="text1" w:themeTint="BF"/>
    </w:rPr>
  </w:style>
  <w:style w:type="character" w:styleId="BookTitle">
    <w:name w:val="Book Title"/>
    <w:basedOn w:val="DefaultParagraphFont"/>
    <w:uiPriority w:val="33"/>
    <w:qFormat/>
    <w:rsid w:val="00013E60"/>
    <w:rPr>
      <w:b/>
      <w:bCs/>
      <w:i/>
      <w:iCs/>
      <w:spacing w:val="5"/>
    </w:rPr>
  </w:style>
  <w:style w:type="paragraph" w:styleId="TOCHeading">
    <w:name w:val="TOC Heading"/>
    <w:basedOn w:val="Heading1"/>
    <w:next w:val="Normal"/>
    <w:uiPriority w:val="39"/>
    <w:unhideWhenUsed/>
    <w:qFormat/>
    <w:rsid w:val="00013E60"/>
    <w:pPr>
      <w:outlineLvl w:val="9"/>
    </w:pPr>
  </w:style>
  <w:style w:type="table" w:styleId="TableGrid">
    <w:name w:val="Table Grid"/>
    <w:basedOn w:val="TableNormal"/>
    <w:uiPriority w:val="39"/>
    <w:rsid w:val="00B6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36A2"/>
    <w:rPr>
      <w:color w:val="467886" w:themeColor="hyperlink"/>
      <w:u w:val="single"/>
    </w:rPr>
  </w:style>
  <w:style w:type="character" w:styleId="UnresolvedMention">
    <w:name w:val="Unresolved Mention"/>
    <w:basedOn w:val="DefaultParagraphFont"/>
    <w:uiPriority w:val="99"/>
    <w:semiHidden/>
    <w:unhideWhenUsed/>
    <w:rsid w:val="004936A2"/>
    <w:rPr>
      <w:color w:val="605E5C"/>
      <w:shd w:val="clear" w:color="auto" w:fill="E1DFDD"/>
    </w:rPr>
  </w:style>
  <w:style w:type="paragraph" w:styleId="TOC1">
    <w:name w:val="toc 1"/>
    <w:basedOn w:val="Normal"/>
    <w:next w:val="Normal"/>
    <w:autoRedefine/>
    <w:uiPriority w:val="39"/>
    <w:unhideWhenUsed/>
    <w:rsid w:val="00FE30AB"/>
    <w:pPr>
      <w:spacing w:after="100"/>
    </w:pPr>
  </w:style>
  <w:style w:type="paragraph" w:styleId="TOC2">
    <w:name w:val="toc 2"/>
    <w:basedOn w:val="Normal"/>
    <w:next w:val="Normal"/>
    <w:autoRedefine/>
    <w:uiPriority w:val="39"/>
    <w:unhideWhenUsed/>
    <w:rsid w:val="00FE30AB"/>
    <w:pPr>
      <w:spacing w:after="100"/>
      <w:ind w:left="220"/>
    </w:pPr>
  </w:style>
  <w:style w:type="paragraph" w:styleId="TOC3">
    <w:name w:val="toc 3"/>
    <w:basedOn w:val="Normal"/>
    <w:next w:val="Normal"/>
    <w:autoRedefine/>
    <w:uiPriority w:val="39"/>
    <w:unhideWhenUsed/>
    <w:rsid w:val="00FE30AB"/>
    <w:pPr>
      <w:spacing w:after="100"/>
      <w:ind w:left="440"/>
    </w:pPr>
  </w:style>
  <w:style w:type="paragraph" w:styleId="Header">
    <w:name w:val="header"/>
    <w:basedOn w:val="Normal"/>
    <w:link w:val="HeaderChar"/>
    <w:uiPriority w:val="99"/>
    <w:unhideWhenUsed/>
    <w:rsid w:val="00907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B70"/>
  </w:style>
  <w:style w:type="paragraph" w:styleId="Footer">
    <w:name w:val="footer"/>
    <w:basedOn w:val="Normal"/>
    <w:link w:val="FooterChar"/>
    <w:uiPriority w:val="99"/>
    <w:unhideWhenUsed/>
    <w:rsid w:val="00907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B70"/>
  </w:style>
  <w:style w:type="paragraph" w:styleId="BodyText">
    <w:name w:val="Body Text"/>
    <w:basedOn w:val="Normal"/>
    <w:link w:val="BodyTextChar"/>
    <w:uiPriority w:val="1"/>
    <w:qFormat/>
    <w:rsid w:val="00907B70"/>
    <w:pPr>
      <w:widowControl w:val="0"/>
      <w:autoSpaceDE w:val="0"/>
      <w:autoSpaceDN w:val="0"/>
      <w:spacing w:after="0" w:line="240" w:lineRule="auto"/>
    </w:pPr>
    <w:rPr>
      <w:rFonts w:ascii="Lucida Sans Unicode" w:eastAsia="Lucida Sans Unicode" w:hAnsi="Lucida Sans Unicode" w:cs="Lucida Sans Unicode"/>
      <w:sz w:val="17"/>
      <w:szCs w:val="17"/>
      <w:u w:val="single" w:color="000000"/>
    </w:rPr>
  </w:style>
  <w:style w:type="character" w:customStyle="1" w:styleId="BodyTextChar">
    <w:name w:val="Body Text Char"/>
    <w:basedOn w:val="DefaultParagraphFont"/>
    <w:link w:val="BodyText"/>
    <w:uiPriority w:val="1"/>
    <w:rsid w:val="00907B70"/>
    <w:rPr>
      <w:rFonts w:ascii="Lucida Sans Unicode" w:eastAsia="Lucida Sans Unicode" w:hAnsi="Lucida Sans Unicode" w:cs="Lucida Sans Unicode"/>
      <w:sz w:val="17"/>
      <w:szCs w:val="17"/>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la.s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nla.s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1CE-2612-4B8F-8AE5-E66AE9B3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2907</Words>
  <Characters>16573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Fouzi Abdi Ali</cp:lastModifiedBy>
  <cp:revision>9</cp:revision>
  <dcterms:created xsi:type="dcterms:W3CDTF">2026-04-21T08:31:00Z</dcterms:created>
  <dcterms:modified xsi:type="dcterms:W3CDTF">2026-04-21T09:51:00Z</dcterms:modified>
</cp:coreProperties>
</file>